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573" w:rsidP="001741D8" w:rsidRDefault="00237854" w14:paraId="1DF4DD76" w14:textId="4E74A776">
      <w:pPr>
        <w:pStyle w:val="SpecContactInfo"/>
      </w:pPr>
      <w:r w:rsidR="00237854">
        <w:rPr/>
        <w:t>Metal-Era</w:t>
      </w:r>
      <w:r>
        <w:tab/>
      </w:r>
      <w:r>
        <w:tab/>
      </w:r>
      <w:r>
        <w:tab/>
      </w:r>
      <w:r w:rsidR="3EA72598">
        <w:rPr/>
        <w:t xml:space="preserve">February </w:t>
      </w:r>
      <w:r w:rsidR="001741D8">
        <w:rPr/>
        <w:t>20</w:t>
      </w:r>
      <w:r w:rsidR="792553A7">
        <w:rPr/>
        <w:t>26</w:t>
      </w:r>
    </w:p>
    <w:p w:rsidR="001741D8" w:rsidP="001741D8" w:rsidRDefault="00237854" w14:paraId="3CEB5B13" w14:textId="77777777">
      <w:pPr>
        <w:pStyle w:val="SpecContactInfo"/>
      </w:pPr>
      <w:r>
        <w:t>1600 Airport Road</w:t>
      </w:r>
    </w:p>
    <w:p w:rsidR="001741D8" w:rsidP="001741D8" w:rsidRDefault="00237854" w14:paraId="0B36E2C5" w14:textId="77777777">
      <w:pPr>
        <w:pStyle w:val="SpecContactInfo"/>
      </w:pPr>
      <w:r>
        <w:t>Waukesha, Wisconsin 53188</w:t>
      </w:r>
    </w:p>
    <w:p w:rsidR="001741D8" w:rsidP="001741D8" w:rsidRDefault="00215475" w14:paraId="2C0C57D8" w14:textId="77777777">
      <w:pPr>
        <w:pStyle w:val="SpecContactInfo"/>
      </w:pPr>
      <w:r>
        <w:t>Phone</w:t>
      </w:r>
      <w:r w:rsidR="001741D8">
        <w:tab/>
      </w:r>
      <w:r w:rsidR="001741D8">
        <w:t>800</w:t>
      </w:r>
      <w:r w:rsidR="008B60A1">
        <w:t>-</w:t>
      </w:r>
      <w:r w:rsidR="00237854">
        <w:t>558-2162</w:t>
      </w:r>
    </w:p>
    <w:p w:rsidR="001741D8" w:rsidP="001741D8" w:rsidRDefault="001741D8" w14:paraId="722188E8" w14:textId="77777777">
      <w:pPr>
        <w:pStyle w:val="SpecContactInfo"/>
      </w:pPr>
      <w:r>
        <w:t>Fax</w:t>
      </w:r>
      <w:r>
        <w:tab/>
      </w:r>
      <w:r w:rsidR="00237854">
        <w:t>8</w:t>
      </w:r>
      <w:r>
        <w:t>00</w:t>
      </w:r>
      <w:r w:rsidR="008B60A1">
        <w:t>-</w:t>
      </w:r>
      <w:r w:rsidR="00237854">
        <w:t>373-9156</w:t>
      </w:r>
    </w:p>
    <w:p w:rsidR="001741D8" w:rsidP="001741D8" w:rsidRDefault="001741D8" w14:paraId="50D7E520" w14:textId="77777777">
      <w:pPr>
        <w:pStyle w:val="SpecContactInfo"/>
      </w:pPr>
      <w:r>
        <w:t>Website</w:t>
      </w:r>
      <w:r>
        <w:tab/>
      </w:r>
      <w:hyperlink w:history="1" r:id="rId11">
        <w:r w:rsidRPr="00A8130E" w:rsidR="00237854">
          <w:rPr>
            <w:rStyle w:val="Hyperlink"/>
            <w:szCs w:val="24"/>
          </w:rPr>
          <w:t>www.metalera.com</w:t>
        </w:r>
      </w:hyperlink>
    </w:p>
    <w:p w:rsidR="001741D8" w:rsidP="001741D8" w:rsidRDefault="001741D8" w14:paraId="2F28D75E" w14:textId="77777777">
      <w:pPr>
        <w:pStyle w:val="SpecContactInfo"/>
      </w:pPr>
      <w:r>
        <w:t>Email</w:t>
      </w:r>
      <w:r>
        <w:tab/>
      </w:r>
      <w:r w:rsidR="00DF5E35">
        <w:t>info</w:t>
      </w:r>
      <w:hyperlink w:history="1" r:id="rId12">
        <w:r w:rsidRPr="001D69AF" w:rsidR="00DF5E35">
          <w:rPr>
            <w:rStyle w:val="Hyperlink"/>
            <w:szCs w:val="24"/>
          </w:rPr>
          <w:t>@</w:t>
        </w:r>
        <w:r w:rsidR="00237854">
          <w:rPr>
            <w:rStyle w:val="Hyperlink"/>
            <w:szCs w:val="24"/>
          </w:rPr>
          <w:t>metalera</w:t>
        </w:r>
        <w:r w:rsidRPr="001D69AF" w:rsidR="00DF5E35">
          <w:rPr>
            <w:rStyle w:val="Hyperlink"/>
            <w:szCs w:val="24"/>
          </w:rPr>
          <w:t>.com</w:t>
        </w:r>
      </w:hyperlink>
    </w:p>
    <w:p w:rsidRPr="0060399E" w:rsidR="0060399E" w:rsidP="004048DF" w:rsidRDefault="001741D8" w14:paraId="01B5DC90" w14:textId="77777777">
      <w:pPr>
        <w:pStyle w:val="SpecDocument"/>
      </w:pPr>
      <w:r>
        <w:t>Guide Specification</w:t>
      </w:r>
    </w:p>
    <w:p w:rsidR="00412DE2" w:rsidP="001741D8" w:rsidRDefault="001741D8" w14:paraId="07173D45" w14:textId="77777777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r w:rsidRPr="00340DD6" w:rsidR="00340DD6">
        <w:rPr>
          <w:i/>
        </w:rPr>
        <w:t>MasterFormat, SectionFormat,</w:t>
      </w:r>
      <w:r w:rsidR="00340DD6">
        <w:t xml:space="preserve"> and </w:t>
      </w:r>
      <w:r w:rsidRPr="00340DD6" w:rsidR="00340DD6">
        <w:rPr>
          <w:i/>
        </w:rPr>
        <w:t>PageFormat</w:t>
      </w:r>
      <w:r w:rsidRPr="00340DD6">
        <w:rPr>
          <w:i/>
        </w:rPr>
        <w:t>.</w:t>
      </w:r>
    </w:p>
    <w:p w:rsidR="001741D8" w:rsidP="00E8657E" w:rsidRDefault="001741D8" w14:paraId="47C5B3A3" w14:textId="77777777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 Coordinate this </w:t>
      </w:r>
      <w:r w:rsidR="0075529E">
        <w:t>S</w:t>
      </w:r>
      <w:r>
        <w:t xml:space="preserve">ection with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:rsidR="001F3350" w:rsidP="00E8657E" w:rsidRDefault="001F3350" w14:paraId="3FFBBF25" w14:textId="77777777">
      <w:pPr>
        <w:pStyle w:val="SpecSpecifierNotes0"/>
      </w:pPr>
      <w:r>
        <w:t>Section numbers</w:t>
      </w:r>
      <w:r w:rsidR="008B60A1">
        <w:t xml:space="preserve"> </w:t>
      </w:r>
      <w:r w:rsidRPr="0029629F" w:rsidR="008B60A1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201</w:t>
      </w:r>
      <w:r w:rsidR="00EB66AD">
        <w:rPr>
          <w:i/>
        </w:rPr>
        <w:t>6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8B60A1">
        <w:rPr>
          <w:i/>
        </w:rPr>
        <w:t>.</w:t>
      </w:r>
    </w:p>
    <w:p w:rsidR="001F3350" w:rsidP="00E8657E" w:rsidRDefault="001F3350" w14:paraId="37669158" w14:textId="77777777">
      <w:pPr>
        <w:pStyle w:val="SpecHeading1"/>
      </w:pPr>
      <w:r>
        <w:t xml:space="preserve"> </w:t>
      </w:r>
      <w:r w:rsidR="00DF1A04">
        <w:t>07 7</w:t>
      </w:r>
      <w:r w:rsidR="006234A9">
        <w:t>2</w:t>
      </w:r>
      <w:r w:rsidR="00DF1A04">
        <w:t xml:space="preserve"> </w:t>
      </w:r>
      <w:r w:rsidR="006234A9">
        <w:t>29</w:t>
      </w:r>
    </w:p>
    <w:p w:rsidR="001F3350" w:rsidP="004048DF" w:rsidRDefault="006234A9" w14:paraId="68EAB37A" w14:textId="77777777">
      <w:pPr>
        <w:pStyle w:val="SpecSectiontitle"/>
      </w:pPr>
      <w:r>
        <w:t>SLOPED ROOF VENTILATION</w:t>
      </w:r>
    </w:p>
    <w:p w:rsidR="001F3350" w:rsidP="001F3350" w:rsidRDefault="001F3350" w14:paraId="68BAD6AE" w14:textId="4FF03168">
      <w:pPr>
        <w:pStyle w:val="SpecSpecifierNotes0"/>
      </w:pPr>
      <w:r w:rsidR="001F3350">
        <w:rPr/>
        <w:t>Specifier Notes</w:t>
      </w:r>
      <w:r w:rsidR="001F3350">
        <w:rPr/>
        <w:t>:  This</w:t>
      </w:r>
      <w:r w:rsidR="001F3350">
        <w:rPr/>
        <w:t xml:space="preserve"> </w:t>
      </w:r>
      <w:r w:rsidR="0075529E">
        <w:rPr/>
        <w:t>S</w:t>
      </w:r>
      <w:r w:rsidR="001F3350">
        <w:rPr/>
        <w:t>ection covers</w:t>
      </w:r>
      <w:r w:rsidR="00DF1A04">
        <w:rPr/>
        <w:t xml:space="preserve"> </w:t>
      </w:r>
      <w:r w:rsidR="3923B7D1">
        <w:rPr/>
        <w:t>Metal-Era</w:t>
      </w:r>
      <w:r w:rsidR="00DF1A04">
        <w:rPr/>
        <w:t xml:space="preserve"> </w:t>
      </w:r>
      <w:r w:rsidR="00C10F72">
        <w:rPr/>
        <w:t>sloped</w:t>
      </w:r>
      <w:r w:rsidR="00C10F72">
        <w:rPr/>
        <w:t xml:space="preserve"> roof ventilation</w:t>
      </w:r>
      <w:r w:rsidR="00DF1A04">
        <w:rPr/>
        <w:t xml:space="preserve">.  </w:t>
      </w:r>
      <w:r w:rsidR="001F3350">
        <w:rPr/>
        <w:t>Consult</w:t>
      </w:r>
      <w:r w:rsidR="00FD19C9">
        <w:rPr/>
        <w:t xml:space="preserve"> </w:t>
      </w:r>
      <w:r w:rsidR="3923B7D1">
        <w:rPr/>
        <w:t>Metal-Era</w:t>
      </w:r>
      <w:r w:rsidR="00DF1A04">
        <w:rPr/>
        <w:t xml:space="preserve"> </w:t>
      </w:r>
      <w:r w:rsidR="001F3350">
        <w:rPr/>
        <w:t xml:space="preserve">for </w:t>
      </w:r>
      <w:r w:rsidR="001F3350">
        <w:rPr/>
        <w:t>assistance</w:t>
      </w:r>
      <w:r w:rsidR="001F3350">
        <w:rPr/>
        <w:t xml:space="preserve"> in editing this </w:t>
      </w:r>
      <w:r w:rsidR="0075529E">
        <w:rPr/>
        <w:t>S</w:t>
      </w:r>
      <w:r w:rsidR="001F3350">
        <w:rPr/>
        <w:t xml:space="preserve">ection </w:t>
      </w:r>
      <w:r w:rsidR="000576A6">
        <w:rPr/>
        <w:t xml:space="preserve">as required </w:t>
      </w:r>
      <w:r w:rsidR="001F3350">
        <w:rPr/>
        <w:t xml:space="preserve">for the </w:t>
      </w:r>
      <w:r w:rsidR="000576A6">
        <w:rPr/>
        <w:t>Project</w:t>
      </w:r>
      <w:r w:rsidR="001F3350">
        <w:rPr/>
        <w:t>.</w:t>
      </w:r>
    </w:p>
    <w:p w:rsidR="00816D13" w:rsidP="001F3350" w:rsidRDefault="00816D13" w14:paraId="57F2668B" w14:textId="51C6366B">
      <w:pPr>
        <w:pStyle w:val="SpecSpecifierNotes0"/>
      </w:pPr>
      <w:r w:rsidR="3923B7D1">
        <w:rPr/>
        <w:t>Metal-Era</w:t>
      </w:r>
      <w:r w:rsidR="00816D13">
        <w:rPr/>
        <w:t xml:space="preserve"> sloped roof ventilation systems are a passive type of ventilation system and are not recommended for roof slopes less than 3/12.</w:t>
      </w:r>
    </w:p>
    <w:p w:rsidR="001F3350" w:rsidP="001F3350" w:rsidRDefault="001F3350" w14:paraId="066E0F05" w14:textId="77777777">
      <w:pPr>
        <w:pStyle w:val="SpecHeading2Part1"/>
      </w:pPr>
      <w:r>
        <w:t>GENERAL</w:t>
      </w:r>
    </w:p>
    <w:p w:rsidR="001F3350" w:rsidP="001F3350" w:rsidRDefault="001F3350" w14:paraId="198C8B54" w14:textId="77777777">
      <w:pPr>
        <w:pStyle w:val="SpecHeading311"/>
      </w:pPr>
      <w:r>
        <w:t>SECTION INCLUDES</w:t>
      </w:r>
    </w:p>
    <w:p w:rsidRPr="00531756" w:rsidR="00531756" w:rsidP="00531756" w:rsidRDefault="00531756" w14:paraId="5C7D42A7" w14:textId="77777777">
      <w:pPr>
        <w:pStyle w:val="SpecHeading4A"/>
      </w:pPr>
      <w:r>
        <w:t>Sloped Roof Ventilation:</w:t>
      </w:r>
    </w:p>
    <w:p w:rsidRPr="002205B0" w:rsidR="002205B0" w:rsidP="002205B0" w:rsidRDefault="002205B0" w14:paraId="252F3A24" w14:textId="77777777">
      <w:pPr>
        <w:pStyle w:val="SpecSpecifierNotes0"/>
      </w:pPr>
      <w:r>
        <w:t xml:space="preserve">Specifier Notes:  </w:t>
      </w:r>
      <w:r w:rsidR="00FB3775">
        <w:t>Edit the following list to include the materials specified in this Section.</w:t>
      </w:r>
    </w:p>
    <w:p w:rsidR="00531756" w:rsidP="00583ACB" w:rsidRDefault="00583ACB" w14:paraId="4CE27DFD" w14:textId="77777777">
      <w:pPr>
        <w:pStyle w:val="SpecHeading51"/>
        <w:rPr/>
      </w:pPr>
      <w:r w:rsidR="00583ACB">
        <w:rPr/>
        <w:t>Ridge v</w:t>
      </w:r>
      <w:r w:rsidR="00531756">
        <w:rPr/>
        <w:t>ents.</w:t>
      </w:r>
    </w:p>
    <w:p w:rsidR="001F3350" w:rsidP="00583ACB" w:rsidRDefault="00583ACB" w14:paraId="722F6397" w14:textId="77777777">
      <w:pPr>
        <w:pStyle w:val="SpecHeading51"/>
        <w:rPr/>
      </w:pPr>
      <w:r w:rsidR="00583ACB">
        <w:rPr/>
        <w:t>Vented f</w:t>
      </w:r>
      <w:r w:rsidR="009852C5">
        <w:rPr/>
        <w:t>asciae</w:t>
      </w:r>
      <w:r w:rsidR="00DF1A04">
        <w:rPr/>
        <w:t>.</w:t>
      </w:r>
    </w:p>
    <w:p w:rsidR="001F3350" w:rsidP="001F3350" w:rsidRDefault="001F3350" w14:paraId="75D166D1" w14:textId="77777777">
      <w:pPr>
        <w:pStyle w:val="SpecHeading311"/>
      </w:pPr>
      <w:r>
        <w:t xml:space="preserve">RELATED </w:t>
      </w:r>
      <w:r w:rsidR="00C2040B">
        <w:t>REQUIREMENTS</w:t>
      </w:r>
    </w:p>
    <w:p w:rsidR="001F3350" w:rsidP="001F3350" w:rsidRDefault="001F3350" w14:paraId="0188F9EF" w14:textId="77777777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 </w:t>
      </w:r>
      <w:r w:rsidR="00731D17">
        <w:t xml:space="preserve">Limit the list to sections with specific information that the reader might expect to find in this </w:t>
      </w:r>
      <w:r w:rsidR="0075529E">
        <w:t>S</w:t>
      </w:r>
      <w:r w:rsidR="00731D17">
        <w:t>ection, but is specified elsewhere.</w:t>
      </w:r>
    </w:p>
    <w:p w:rsidR="00696CA1" w:rsidP="006131E5" w:rsidRDefault="00696CA1" w14:paraId="4B4C0658" w14:textId="77777777">
      <w:pPr>
        <w:pStyle w:val="SpecHeading4A"/>
      </w:pPr>
      <w:r>
        <w:t>Section</w:t>
      </w:r>
      <w:r w:rsidR="00695736">
        <w:t xml:space="preserve"> 07 92 00 – Joint Sealants.</w:t>
      </w:r>
    </w:p>
    <w:p w:rsidR="00977C29" w:rsidP="00977C29" w:rsidRDefault="00977C29" w14:paraId="282FFA8A" w14:textId="77777777">
      <w:pPr>
        <w:pStyle w:val="SpecHeading311"/>
      </w:pPr>
      <w:r>
        <w:t>REFERENCE STANDARDS</w:t>
      </w:r>
    </w:p>
    <w:p w:rsidR="00977C29" w:rsidP="00977C29" w:rsidRDefault="00977C29" w14:paraId="212C5593" w14:textId="77777777">
      <w:pPr>
        <w:pStyle w:val="SpecSpecifierNotes0"/>
      </w:pPr>
      <w:r>
        <w:t>Specifier Notes:  List reference standards used elsewhere in this Section, complete with designations and titles.  Delete reference standards from the following list not used in the edited Section.</w:t>
      </w:r>
    </w:p>
    <w:p w:rsidR="00112567" w:rsidP="0044109B" w:rsidRDefault="0044109B" w14:paraId="1B8B95B8" w14:textId="77777777">
      <w:pPr>
        <w:pStyle w:val="SpecHeading4A"/>
      </w:pPr>
      <w:r>
        <w:t xml:space="preserve">Florida Building Code, </w:t>
      </w:r>
      <w:r w:rsidR="007E6667">
        <w:t>T</w:t>
      </w:r>
      <w:r>
        <w:t xml:space="preserve">esting </w:t>
      </w:r>
      <w:r w:rsidR="007E6667">
        <w:t>A</w:t>
      </w:r>
      <w:r>
        <w:t xml:space="preserve">pplication </w:t>
      </w:r>
      <w:r w:rsidR="007E6667">
        <w:t>S</w:t>
      </w:r>
      <w:r>
        <w:t xml:space="preserve">tandard </w:t>
      </w:r>
      <w:r w:rsidR="007E6667">
        <w:t>(TAS) 100</w:t>
      </w:r>
      <w:r>
        <w:t xml:space="preserve"> (A) – </w:t>
      </w:r>
      <w:r w:rsidR="007E6667">
        <w:t>T</w:t>
      </w:r>
      <w:r>
        <w:t>est</w:t>
      </w:r>
      <w:r w:rsidR="007E6667">
        <w:t xml:space="preserve"> P</w:t>
      </w:r>
      <w:r>
        <w:t xml:space="preserve">rocedure for </w:t>
      </w:r>
      <w:r w:rsidR="007E6667">
        <w:t>W</w:t>
      </w:r>
      <w:r>
        <w:t>ind</w:t>
      </w:r>
      <w:r w:rsidR="007E6667">
        <w:t xml:space="preserve"> </w:t>
      </w:r>
      <w:r>
        <w:t xml:space="preserve">and </w:t>
      </w:r>
      <w:r w:rsidR="007E6667">
        <w:t>W</w:t>
      </w:r>
      <w:r>
        <w:t>ind</w:t>
      </w:r>
      <w:r w:rsidR="007E6667">
        <w:t xml:space="preserve"> D</w:t>
      </w:r>
      <w:r>
        <w:t>riven</w:t>
      </w:r>
      <w:r w:rsidR="007E6667">
        <w:t xml:space="preserve"> R</w:t>
      </w:r>
      <w:r>
        <w:t>ain</w:t>
      </w:r>
      <w:r w:rsidR="007E6667">
        <w:t xml:space="preserve"> R</w:t>
      </w:r>
      <w:r>
        <w:t xml:space="preserve">esistance of </w:t>
      </w:r>
      <w:r w:rsidR="007E6667">
        <w:t>D</w:t>
      </w:r>
      <w:r>
        <w:t xml:space="preserve">iscontinuous </w:t>
      </w:r>
      <w:r w:rsidR="007E6667">
        <w:t>R</w:t>
      </w:r>
      <w:r>
        <w:t xml:space="preserve">oof </w:t>
      </w:r>
      <w:r w:rsidR="007E6667">
        <w:t>S</w:t>
      </w:r>
      <w:r>
        <w:t>ystems.</w:t>
      </w:r>
    </w:p>
    <w:p w:rsidRPr="00456732" w:rsidR="0062138A" w:rsidP="00456732" w:rsidRDefault="0062138A" w14:paraId="58860F36" w14:textId="77777777">
      <w:pPr>
        <w:pStyle w:val="SpecHeading4A"/>
      </w:pPr>
      <w:r w:rsidRPr="00456732">
        <w:t>Miami-Dade County, Florida Notice of Acceptance (NOA).</w:t>
      </w:r>
    </w:p>
    <w:p w:rsidR="004811AA" w:rsidP="004811AA" w:rsidRDefault="004811AA" w14:paraId="076A610C" w14:textId="77777777">
      <w:pPr>
        <w:pStyle w:val="SpecHeading311"/>
      </w:pPr>
      <w:r>
        <w:t>PREINSTALLATION MEETINGS</w:t>
      </w:r>
    </w:p>
    <w:p w:rsidR="004811AA" w:rsidP="004811AA" w:rsidRDefault="004811AA" w14:paraId="0B657D99" w14:textId="77777777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 Delete </w:t>
      </w:r>
      <w:r w:rsidR="00A52BC7">
        <w:t xml:space="preserve">article </w:t>
      </w:r>
      <w:r>
        <w:t>if not required.</w:t>
      </w:r>
    </w:p>
    <w:p w:rsidR="004811AA" w:rsidP="004811AA" w:rsidRDefault="004811AA" w14:paraId="66A6A476" w14:textId="77777777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r w:rsidR="006B23CB">
        <w:t>]  [</w:t>
      </w:r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6131E5">
        <w:t xml:space="preserve">installation of </w:t>
      </w:r>
      <w:r w:rsidR="00853B36">
        <w:t>sloped roof ventilation</w:t>
      </w:r>
      <w:r w:rsidR="00DE54A7">
        <w:t>.</w:t>
      </w:r>
    </w:p>
    <w:p w:rsidR="004811AA" w:rsidP="004811AA" w:rsidRDefault="004811AA" w14:paraId="1F2BCC98" w14:textId="77777777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:rsidR="00F3483D" w:rsidP="004811AA" w:rsidRDefault="004811AA" w14:paraId="4BADA4EA" w14:textId="77777777">
      <w:pPr>
        <w:pStyle w:val="SpecHeading4A"/>
      </w:pPr>
      <w:r>
        <w:t xml:space="preserve">Review </w:t>
      </w:r>
      <w:r w:rsidR="00F3483D">
        <w:t>the Following:</w:t>
      </w:r>
    </w:p>
    <w:p w:rsidR="00F3483D" w:rsidP="00F3483D" w:rsidRDefault="00F3483D" w14:paraId="3AD51848" w14:textId="77777777">
      <w:pPr>
        <w:pStyle w:val="SpecHeading51"/>
      </w:pPr>
      <w:r>
        <w:t>M</w:t>
      </w:r>
      <w:r w:rsidR="004811AA">
        <w:t>aterials</w:t>
      </w:r>
      <w:r>
        <w:t>.</w:t>
      </w:r>
    </w:p>
    <w:p w:rsidR="00F3483D" w:rsidP="00F3483D" w:rsidRDefault="00F3483D" w14:paraId="1D46C1C0" w14:textId="77777777">
      <w:pPr>
        <w:pStyle w:val="SpecHeading51"/>
      </w:pPr>
      <w:r>
        <w:t>I</w:t>
      </w:r>
      <w:r w:rsidR="004811AA">
        <w:t>nstallation</w:t>
      </w:r>
      <w:r>
        <w:t>.</w:t>
      </w:r>
    </w:p>
    <w:p w:rsidR="00F3483D" w:rsidP="00F3483D" w:rsidRDefault="00F3483D" w14:paraId="2BFE6514" w14:textId="77777777">
      <w:pPr>
        <w:pStyle w:val="SpecHeading51"/>
      </w:pPr>
      <w:r>
        <w:t>A</w:t>
      </w:r>
      <w:r w:rsidR="004811AA">
        <w:t>djusting</w:t>
      </w:r>
      <w:r>
        <w:t>.</w:t>
      </w:r>
    </w:p>
    <w:p w:rsidR="00F3483D" w:rsidP="00F3483D" w:rsidRDefault="00F3483D" w14:paraId="0900628B" w14:textId="77777777">
      <w:pPr>
        <w:pStyle w:val="SpecHeading51"/>
      </w:pPr>
      <w:r>
        <w:t>C</w:t>
      </w:r>
      <w:r w:rsidR="004811AA">
        <w:t>leaning</w:t>
      </w:r>
      <w:r>
        <w:t>.</w:t>
      </w:r>
    </w:p>
    <w:p w:rsidR="00F3483D" w:rsidP="00F3483D" w:rsidRDefault="00F3483D" w14:paraId="324D22D7" w14:textId="77777777">
      <w:pPr>
        <w:pStyle w:val="SpecHeading51"/>
      </w:pPr>
      <w:r>
        <w:t>P</w:t>
      </w:r>
      <w:r w:rsidR="004811AA">
        <w:t>rotection</w:t>
      </w:r>
      <w:r>
        <w:t>.</w:t>
      </w:r>
    </w:p>
    <w:p w:rsidRPr="00011263" w:rsidR="004811AA" w:rsidP="00F3483D" w:rsidRDefault="00F3483D" w14:paraId="237FC69C" w14:textId="77777777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:rsidR="00AE3D20" w:rsidP="00AE3D20" w:rsidRDefault="00AE3D20" w14:paraId="72590994" w14:textId="77777777">
      <w:pPr>
        <w:pStyle w:val="SpecHeading311"/>
      </w:pPr>
      <w:r>
        <w:t>SUBMITTALS</w:t>
      </w:r>
    </w:p>
    <w:p w:rsidR="00AE3D20" w:rsidP="00966BBA" w:rsidRDefault="00966BBA" w14:paraId="699F14A5" w14:textId="77777777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>.  Delete submittals not required.</w:t>
      </w:r>
    </w:p>
    <w:p w:rsidR="00AE3D20" w:rsidP="00AE3D20" w:rsidRDefault="00AE3D20" w14:paraId="5CF6256A" w14:textId="77777777">
      <w:pPr>
        <w:pStyle w:val="SpecHeading4A"/>
      </w:pPr>
      <w:r>
        <w:t xml:space="preserve">Comply with </w:t>
      </w:r>
      <w:r w:rsidR="00F8129C">
        <w:t xml:space="preserve">Division </w:t>
      </w:r>
      <w:r w:rsidR="00583AD1">
        <w:t>0</w:t>
      </w:r>
      <w:r w:rsidR="00F8129C">
        <w:t>1</w:t>
      </w:r>
      <w:r>
        <w:t>.</w:t>
      </w:r>
    </w:p>
    <w:p w:rsidR="00AE3D20" w:rsidP="00AE3D20" w:rsidRDefault="00AE3D20" w14:paraId="0FE99974" w14:textId="77777777">
      <w:pPr>
        <w:pStyle w:val="SpecHeading4A"/>
      </w:pPr>
      <w:r>
        <w:t>Product Data:  Submit manufacturer’s product data, including</w:t>
      </w:r>
      <w:r w:rsidR="00D16D18">
        <w:t xml:space="preserve"> installation instructions.</w:t>
      </w:r>
    </w:p>
    <w:p w:rsidR="00AE3D20" w:rsidP="00964316" w:rsidRDefault="00964316" w14:paraId="4EDB27B7" w14:textId="77777777">
      <w:pPr>
        <w:pStyle w:val="SpecHeading4A"/>
      </w:pPr>
      <w:r>
        <w:t xml:space="preserve">Shop Drawings:  Submit manufacturer’s shop drawings, </w:t>
      </w:r>
      <w:r w:rsidR="003E78B8">
        <w:t xml:space="preserve">including plans, elevations, sections, and details, </w:t>
      </w:r>
      <w:r>
        <w:t>indicating</w:t>
      </w:r>
      <w:r w:rsidR="003E78B8">
        <w:t xml:space="preserve"> dimensions, materials, </w:t>
      </w:r>
      <w:r w:rsidR="0043134B">
        <w:t xml:space="preserve">components, </w:t>
      </w:r>
      <w:r w:rsidR="003E78B8">
        <w:t>fasteners, finish, and accessories.</w:t>
      </w:r>
    </w:p>
    <w:p w:rsidR="00777DF4" w:rsidP="00964316" w:rsidRDefault="00964316" w14:paraId="1C885621" w14:textId="77777777">
      <w:pPr>
        <w:pStyle w:val="SpecHeading4A"/>
      </w:pPr>
      <w:r>
        <w:t>Samples:  Submit manufacturer’s sample</w:t>
      </w:r>
      <w:r w:rsidR="008F418A">
        <w:t xml:space="preserve"> of</w:t>
      </w:r>
      <w:r w:rsidR="007435CA">
        <w:t xml:space="preserve"> </w:t>
      </w:r>
      <w:r w:rsidR="00853B36">
        <w:t>sloped roof ventilation</w:t>
      </w:r>
      <w:r w:rsidR="007435CA">
        <w:t>.</w:t>
      </w:r>
    </w:p>
    <w:p w:rsidRPr="00981EC5" w:rsidR="00964316" w:rsidP="00981EC5" w:rsidRDefault="00777DF4" w14:paraId="5B85DF6E" w14:textId="77777777">
      <w:pPr>
        <w:pStyle w:val="SpecHeading51"/>
      </w:pPr>
      <w:r w:rsidRPr="00981EC5">
        <w:t xml:space="preserve">Sample </w:t>
      </w:r>
      <w:r w:rsidR="00AB44A9">
        <w:t>Length</w:t>
      </w:r>
      <w:r w:rsidRPr="00981EC5">
        <w:t>:  M</w:t>
      </w:r>
      <w:r w:rsidRPr="00981EC5" w:rsidR="008F418A">
        <w:t xml:space="preserve">inimum </w:t>
      </w:r>
      <w:r w:rsidR="008503D0">
        <w:t>5-1/2 inches (140 mm)</w:t>
      </w:r>
      <w:r w:rsidRPr="00981EC5" w:rsidR="00FD19C9">
        <w:t>.</w:t>
      </w:r>
    </w:p>
    <w:p w:rsidR="006478F0" w:rsidP="006478F0" w:rsidRDefault="006478F0" w14:paraId="5872CBD5" w14:textId="77777777">
      <w:pPr>
        <w:pStyle w:val="SpecHeading4A"/>
      </w:pPr>
      <w:r>
        <w:t xml:space="preserve">Color Samples:  Submit manufacturer’s color samples of </w:t>
      </w:r>
      <w:r w:rsidR="00853B36">
        <w:t>sloped roof ventilation</w:t>
      </w:r>
      <w:r>
        <w:t>, consisting of complete color chart representing manufacturer’s full range of available colors.</w:t>
      </w:r>
    </w:p>
    <w:p w:rsidRPr="00D121F9" w:rsidR="00D121F9" w:rsidP="00D121F9" w:rsidRDefault="00D121F9" w14:paraId="6597BCDD" w14:textId="77777777">
      <w:pPr>
        <w:pStyle w:val="SpecSpecifierNotes0"/>
      </w:pPr>
      <w:r>
        <w:t>Specifier Notes:  Include the following sentence as required for the Project.  Delete if not required.</w:t>
      </w:r>
    </w:p>
    <w:p w:rsidRPr="00D121F9" w:rsidR="00D121F9" w:rsidP="00D121F9" w:rsidRDefault="00D121F9" w14:paraId="7DD1DD1D" w14:textId="77777777">
      <w:pPr>
        <w:pStyle w:val="SpecHeading51"/>
      </w:pPr>
      <w:r>
        <w:t>Submit metal chips of specific colors as requested by the Architect.</w:t>
      </w:r>
    </w:p>
    <w:p w:rsidR="006C4E30" w:rsidP="006C4E30" w:rsidRDefault="00C70144" w14:paraId="075EC08C" w14:textId="77777777">
      <w:pPr>
        <w:pStyle w:val="SpecHeading4A"/>
      </w:pPr>
      <w:r>
        <w:t>M</w:t>
      </w:r>
      <w:r w:rsidR="006C4E30">
        <w:t xml:space="preserve">anufacturer’s Certification:  Submit manufacturer’s certification that </w:t>
      </w:r>
      <w:r w:rsidR="00853B36">
        <w:t>sloped roof ventilation</w:t>
      </w:r>
      <w:r w:rsidR="006C4E30">
        <w:t xml:space="preserve"> comp</w:t>
      </w:r>
      <w:r w:rsidR="00853B36">
        <w:t>lies</w:t>
      </w:r>
      <w:r w:rsidR="006C4E30">
        <w:t xml:space="preserve"> with specified requirements and </w:t>
      </w:r>
      <w:r w:rsidR="00853B36">
        <w:t xml:space="preserve">is </w:t>
      </w:r>
      <w:r w:rsidR="006C4E30">
        <w:t>suitable for intended application.</w:t>
      </w:r>
    </w:p>
    <w:p w:rsidR="00D16D18" w:rsidP="00D16D18" w:rsidRDefault="00D16D18" w14:paraId="016FB281" w14:textId="77777777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:rsidR="00964316" w:rsidP="00964316" w:rsidRDefault="00964316" w14:paraId="6A9457AF" w14:textId="77777777">
      <w:pPr>
        <w:pStyle w:val="SpecHeading311"/>
      </w:pPr>
      <w:r>
        <w:t>QUALITY ASSURANCE</w:t>
      </w:r>
    </w:p>
    <w:p w:rsidR="00DF06C2" w:rsidP="003976AB" w:rsidRDefault="00DF06C2" w14:paraId="0A2C2C30" w14:textId="77777777">
      <w:pPr>
        <w:pStyle w:val="SpecHeading4A"/>
      </w:pPr>
      <w:r w:rsidRPr="00DF06C2">
        <w:t>Manufacturer’s Qualifications:</w:t>
      </w:r>
      <w:r w:rsidR="000E6875">
        <w:t xml:space="preserve">  </w:t>
      </w:r>
      <w:r w:rsidRPr="00DF06C2">
        <w:t xml:space="preserve">Manufacturer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1C5D7D">
        <w:t>sloped roof ventilation</w:t>
      </w:r>
      <w:r w:rsidR="001F0097">
        <w:t xml:space="preserve"> </w:t>
      </w:r>
      <w:r w:rsidRPr="00DF06C2">
        <w:t>of similar type to that specified</w:t>
      </w:r>
      <w:r w:rsidR="00814F80">
        <w:t xml:space="preserve"> for a minimum of </w:t>
      </w:r>
      <w:r w:rsidR="000E6875">
        <w:t xml:space="preserve">10 </w:t>
      </w:r>
      <w:r w:rsidR="00814F80">
        <w:t>years</w:t>
      </w:r>
      <w:r w:rsidRPr="00DF06C2">
        <w:t>.</w:t>
      </w:r>
    </w:p>
    <w:p w:rsidRPr="00DF06C2" w:rsidR="00E40776" w:rsidP="00E40776" w:rsidRDefault="00E40776" w14:paraId="786AAA0E" w14:textId="77777777">
      <w:pPr>
        <w:pStyle w:val="SpecHeading4A"/>
      </w:pPr>
      <w:r w:rsidRPr="00DF06C2">
        <w:t>Installer's Qualifications:</w:t>
      </w:r>
    </w:p>
    <w:p w:rsidRPr="006B5694" w:rsidR="00E40776" w:rsidP="006B5694" w:rsidRDefault="00E40776" w14:paraId="2F758555" w14:textId="77777777">
      <w:pPr>
        <w:pStyle w:val="SpecHeading51"/>
      </w:pPr>
      <w:r w:rsidRPr="006B5694">
        <w:t xml:space="preserve">Installer regularly engaged in installation of </w:t>
      </w:r>
      <w:r w:rsidR="001C5D7D">
        <w:t>sloped roof ventilation</w:t>
      </w:r>
      <w:r w:rsidR="001F0097">
        <w:t xml:space="preserve"> </w:t>
      </w:r>
      <w:r w:rsidRPr="006B5694">
        <w:t>of similar type to that specified for a minimum of 5 years.</w:t>
      </w:r>
    </w:p>
    <w:p w:rsidR="00E40776" w:rsidP="006B5694" w:rsidRDefault="00E40776" w14:paraId="096F7129" w14:textId="77777777">
      <w:pPr>
        <w:pStyle w:val="SpecHeading51"/>
      </w:pPr>
      <w:r w:rsidRPr="006B5694">
        <w:t xml:space="preserve">Use persons trained for installation of </w:t>
      </w:r>
      <w:r w:rsidR="001C5D7D">
        <w:t>sloped roof ventilation</w:t>
      </w:r>
      <w:r w:rsidR="001F0097">
        <w:t xml:space="preserve"> of similar type to that specified </w:t>
      </w:r>
      <w:r w:rsidRPr="006B5694" w:rsidR="006B5694">
        <w:t>following manufacturer’s installation instructions</w:t>
      </w:r>
      <w:r w:rsidRPr="006B5694">
        <w:t>.</w:t>
      </w:r>
    </w:p>
    <w:p w:rsidRPr="00526AA0" w:rsidR="00526AA0" w:rsidP="00685669" w:rsidRDefault="00526AA0" w14:paraId="0C6C2DAE" w14:textId="77777777">
      <w:pPr>
        <w:pStyle w:val="SpecHeading4A"/>
      </w:pPr>
      <w:r>
        <w:t>Testing:  Meet specified testing requirements.</w:t>
      </w:r>
    </w:p>
    <w:p w:rsidR="00964316" w:rsidP="00964316" w:rsidRDefault="00914FE2" w14:paraId="62EBB53B" w14:textId="77777777">
      <w:pPr>
        <w:pStyle w:val="SpecHeading311"/>
      </w:pPr>
      <w:r>
        <w:t>DELIVERY, STORAGE, AND HANDLING</w:t>
      </w:r>
    </w:p>
    <w:p w:rsidR="00914FE2" w:rsidP="00914FE2" w:rsidRDefault="00914FE2" w14:paraId="787FCF4F" w14:textId="77777777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</w:t>
      </w:r>
      <w:r w:rsidR="001C5D7D">
        <w:t>materials</w:t>
      </w:r>
      <w:r>
        <w:t xml:space="preserve">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packaging.</w:t>
      </w:r>
    </w:p>
    <w:p w:rsidR="003976AB" w:rsidP="00F927D7" w:rsidRDefault="00F927D7" w14:paraId="7E222B2D" w14:textId="7777777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:rsidR="00F927D7" w:rsidP="00F93AEF" w:rsidRDefault="00F927D7" w14:paraId="60D211F3" w14:textId="77777777">
      <w:pPr>
        <w:pStyle w:val="SpecHeading51"/>
      </w:pPr>
      <w:r>
        <w:t xml:space="preserve">Store </w:t>
      </w:r>
      <w:r w:rsidR="00FB6D9B">
        <w:t xml:space="preserve">and handle </w:t>
      </w:r>
      <w:r w:rsidR="001C5D7D">
        <w:t>sloped roof ventilation</w:t>
      </w:r>
      <w:r>
        <w:t xml:space="preserve"> in accordance with manufacturer’s instructions.</w:t>
      </w:r>
    </w:p>
    <w:p w:rsidRPr="000238F4" w:rsidR="00BB0AFC" w:rsidP="000238F4" w:rsidRDefault="00BB0AFC" w14:paraId="08358623" w14:textId="77777777">
      <w:pPr>
        <w:pStyle w:val="SpecHeading51"/>
      </w:pPr>
      <w:r w:rsidRPr="000238F4">
        <w:t xml:space="preserve">Inspect and report damage or </w:t>
      </w:r>
      <w:r w:rsidRPr="000238F4" w:rsidR="000238F4">
        <w:t xml:space="preserve">other </w:t>
      </w:r>
      <w:r w:rsidRPr="000238F4">
        <w:t xml:space="preserve">issues to </w:t>
      </w:r>
      <w:r w:rsidRPr="000238F4" w:rsidR="000238F4">
        <w:t xml:space="preserve">manufacturer </w:t>
      </w:r>
      <w:r w:rsidRPr="000238F4">
        <w:t xml:space="preserve">within 72 </w:t>
      </w:r>
      <w:r w:rsidRPr="000238F4" w:rsidR="000238F4">
        <w:t>h</w:t>
      </w:r>
      <w:r w:rsidRPr="000238F4">
        <w:t>ours of receipt of materials</w:t>
      </w:r>
      <w:r w:rsidRPr="000238F4" w:rsidR="000238F4">
        <w:t>.</w:t>
      </w:r>
    </w:p>
    <w:p w:rsidR="00F93AEF" w:rsidP="00F93AEF" w:rsidRDefault="006D5600" w14:paraId="7317294C" w14:textId="77777777">
      <w:pPr>
        <w:pStyle w:val="SpecHeading51"/>
      </w:pPr>
      <w:r>
        <w:t xml:space="preserve">Keep </w:t>
      </w:r>
      <w:r w:rsidR="001C5D7D">
        <w:t>sloped roof ventilation</w:t>
      </w:r>
      <w:r>
        <w:t xml:space="preserve"> in manufacturer’s original, unopened containers and packaging until installation.</w:t>
      </w:r>
    </w:p>
    <w:p w:rsidR="003976AB" w:rsidP="00F93AEF" w:rsidRDefault="003976AB" w14:paraId="008D4C78" w14:textId="77777777">
      <w:pPr>
        <w:pStyle w:val="SpecHeading51"/>
      </w:pPr>
      <w:r>
        <w:t xml:space="preserve">Store </w:t>
      </w:r>
      <w:r w:rsidR="001C5D7D">
        <w:t>sloped roof ventilation</w:t>
      </w:r>
      <w:r>
        <w:t xml:space="preserve"> in clean, dry area indoors.</w:t>
      </w:r>
    </w:p>
    <w:p w:rsidRPr="007D13A6" w:rsidR="007D13A6" w:rsidP="007D13A6" w:rsidRDefault="00BF1560" w14:paraId="5632457A" w14:textId="77777777">
      <w:pPr>
        <w:pStyle w:val="SpecHeading51"/>
      </w:pPr>
      <w:r w:rsidRPr="007D13A6">
        <w:t xml:space="preserve">Do not store </w:t>
      </w:r>
      <w:r w:rsidR="001C5D7D">
        <w:t>sloped roof ventilation</w:t>
      </w:r>
      <w:r w:rsidRPr="007D13A6">
        <w:t xml:space="preserve"> directly on floor</w:t>
      </w:r>
      <w:r w:rsidR="00106BD6">
        <w:t xml:space="preserve"> or ground</w:t>
      </w:r>
      <w:r w:rsidRPr="007D13A6" w:rsidR="007D13A6">
        <w:t>.</w:t>
      </w:r>
    </w:p>
    <w:p w:rsidR="00F927D7" w:rsidP="00B11FBE" w:rsidRDefault="00F927D7" w14:paraId="15779B01" w14:textId="77777777">
      <w:pPr>
        <w:pStyle w:val="SpecHeading51"/>
      </w:pPr>
      <w:r>
        <w:t xml:space="preserve">Protect </w:t>
      </w:r>
      <w:r w:rsidR="001C5D7D">
        <w:t>sloped roof ventilation</w:t>
      </w:r>
      <w:r>
        <w:t xml:space="preserve"> </w:t>
      </w:r>
      <w:r w:rsidR="00696CA1">
        <w:t xml:space="preserve">and finish </w:t>
      </w:r>
      <w:r>
        <w:t xml:space="preserve">during </w:t>
      </w:r>
      <w:r w:rsidR="00B11FBE">
        <w:t xml:space="preserve">storage, </w:t>
      </w:r>
      <w:r>
        <w:t>handling</w:t>
      </w:r>
      <w:r w:rsidR="00B11FBE">
        <w:t>,</w:t>
      </w:r>
      <w:r>
        <w:t xml:space="preserve"> </w:t>
      </w:r>
      <w:r w:rsidR="00D16D18">
        <w:t xml:space="preserve">and installation </w:t>
      </w:r>
      <w:r>
        <w:t>to prevent damage.</w:t>
      </w:r>
    </w:p>
    <w:p w:rsidR="00F927D7" w:rsidP="00F927D7" w:rsidRDefault="00F927D7" w14:paraId="4C96DB1D" w14:textId="77777777">
      <w:pPr>
        <w:pStyle w:val="SpecHeading311"/>
      </w:pPr>
      <w:r>
        <w:t>WARRANTY</w:t>
      </w:r>
    </w:p>
    <w:p w:rsidR="00AE3EE5" w:rsidP="008B4ABE" w:rsidRDefault="008B4ABE" w14:paraId="698E2908" w14:textId="77777777">
      <w:pPr>
        <w:pStyle w:val="SpecSpecifierNotes0"/>
      </w:pPr>
      <w:r>
        <w:t xml:space="preserve">Specifier Notes:  </w:t>
      </w:r>
      <w:r w:rsidR="00AE3EE5">
        <w:t xml:space="preserve">Include warranty period for the </w:t>
      </w:r>
      <w:r w:rsidR="001C5D7D">
        <w:t>sloped roof ventilation</w:t>
      </w:r>
      <w:r w:rsidR="00AE3EE5">
        <w:t xml:space="preserve"> and finish specified.  Edit the following as required for the Project.</w:t>
      </w:r>
    </w:p>
    <w:p w:rsidRPr="008B4ABE" w:rsidR="008B4ABE" w:rsidP="008B4ABE" w:rsidRDefault="00510E79" w14:paraId="3910B1DE" w14:textId="2F7E84C5">
      <w:pPr>
        <w:pStyle w:val="SpecSpecifierNotes0"/>
      </w:pPr>
      <w:r w:rsidR="00510E79">
        <w:rPr/>
        <w:t xml:space="preserve">In addition to the limited 30-year </w:t>
      </w:r>
      <w:r w:rsidR="00C119BB">
        <w:rPr/>
        <w:t xml:space="preserve">finish </w:t>
      </w:r>
      <w:r w:rsidR="00510E79">
        <w:rPr/>
        <w:t xml:space="preserve">warranty, other </w:t>
      </w:r>
      <w:r w:rsidR="00C119BB">
        <w:rPr/>
        <w:t xml:space="preserve">finish </w:t>
      </w:r>
      <w:r w:rsidR="009B23CC">
        <w:rPr/>
        <w:t>warranty periods are available</w:t>
      </w:r>
      <w:r w:rsidR="00B97D9E">
        <w:rPr/>
        <w:t xml:space="preserve">.  </w:t>
      </w:r>
      <w:r w:rsidR="008B4ABE">
        <w:rPr/>
        <w:t xml:space="preserve">Consult </w:t>
      </w:r>
      <w:r w:rsidR="3923B7D1">
        <w:rPr/>
        <w:t>Metal-Era</w:t>
      </w:r>
      <w:r w:rsidR="008B4ABE">
        <w:rPr/>
        <w:t xml:space="preserve"> </w:t>
      </w:r>
      <w:r w:rsidR="009B23CC">
        <w:rPr/>
        <w:t>for warrant</w:t>
      </w:r>
      <w:r w:rsidR="00510E79">
        <w:rPr/>
        <w:t>y</w:t>
      </w:r>
      <w:r w:rsidR="009B23CC">
        <w:rPr/>
        <w:t xml:space="preserve"> period information</w:t>
      </w:r>
      <w:r w:rsidR="001E6113">
        <w:rPr/>
        <w:t xml:space="preserve"> for custom post-coated Kynar 500 colors and for anodized finishes</w:t>
      </w:r>
      <w:r w:rsidR="009B23CC">
        <w:rPr/>
        <w:t>.</w:t>
      </w:r>
    </w:p>
    <w:p w:rsidR="005B095E" w:rsidP="00274AD1" w:rsidRDefault="009B57FB" w14:paraId="096C2396" w14:textId="77777777">
      <w:pPr>
        <w:pStyle w:val="SpecHeading4A"/>
      </w:pPr>
      <w:r w:rsidRPr="00274AD1">
        <w:t>Warranty Period, Product:</w:t>
      </w:r>
    </w:p>
    <w:p w:rsidRPr="008B09F2" w:rsidR="008B09F2" w:rsidP="008B09F2" w:rsidRDefault="00FA7364" w14:paraId="226649DB" w14:textId="77777777">
      <w:pPr>
        <w:pStyle w:val="SpecHeading51"/>
      </w:pPr>
      <w:r>
        <w:t xml:space="preserve">Metal-Era </w:t>
      </w:r>
      <w:r w:rsidR="008B09F2">
        <w:t>“Hi-Perf” Ventilation Systems:  20 years or lifetime of roof on which it was originally installed, whichever comes first</w:t>
      </w:r>
      <w:r w:rsidR="00F83906">
        <w:t>, and when intake and exhaust ventilation is designed by manufacturer as a complete system</w:t>
      </w:r>
      <w:r w:rsidR="008B09F2">
        <w:t>.</w:t>
      </w:r>
    </w:p>
    <w:p w:rsidRPr="00034B53" w:rsidR="005B095E" w:rsidP="008B09F2" w:rsidRDefault="005B095E" w14:paraId="4F7E705E" w14:textId="77777777">
      <w:pPr>
        <w:pStyle w:val="SpecHeading6a"/>
      </w:pPr>
      <w:r w:rsidRPr="00034B53">
        <w:t xml:space="preserve">Wind:  </w:t>
      </w:r>
      <w:r w:rsidR="008B09F2">
        <w:t>Maximum 130 mph.</w:t>
      </w:r>
    </w:p>
    <w:p w:rsidRPr="00034B53" w:rsidR="00672BA3" w:rsidP="00034B53" w:rsidRDefault="008B09F2" w14:paraId="287FBFD9" w14:textId="77777777">
      <w:pPr>
        <w:pStyle w:val="SpecHeading51"/>
      </w:pPr>
      <w:r>
        <w:t xml:space="preserve">Other Products:  </w:t>
      </w:r>
      <w:r w:rsidRPr="00034B53" w:rsidR="005B095E">
        <w:t>Five</w:t>
      </w:r>
      <w:r w:rsidRPr="00034B53" w:rsidR="009B57FB">
        <w:t>-year workmanship warranty covering replacement or repair of products that are defective in material or workmanship.</w:t>
      </w:r>
    </w:p>
    <w:p w:rsidRPr="00274AD1" w:rsidR="00F927D7" w:rsidP="00274AD1" w:rsidRDefault="00DD738A" w14:paraId="25FA29BB" w14:textId="77777777">
      <w:pPr>
        <w:pStyle w:val="SpecHeading4A"/>
      </w:pPr>
      <w:r w:rsidRPr="00274AD1">
        <w:t>Warranty Period</w:t>
      </w:r>
      <w:r w:rsidRPr="00274AD1" w:rsidR="00C119BB">
        <w:t>, Finish</w:t>
      </w:r>
      <w:r w:rsidRPr="00274AD1">
        <w:t>:</w:t>
      </w:r>
      <w:r w:rsidRPr="00274AD1" w:rsidR="008B4ABE">
        <w:t xml:space="preserve">  Limited 30-year warranty </w:t>
      </w:r>
      <w:r w:rsidRPr="00274AD1" w:rsidR="00A234FC">
        <w:t xml:space="preserve">for </w:t>
      </w:r>
      <w:r w:rsidRPr="00274AD1" w:rsidR="008B4ABE">
        <w:t>prefinished coil-coated steel and aluminum coated with Kynar 500 standard colors</w:t>
      </w:r>
      <w:r w:rsidRPr="00274AD1" w:rsidR="00A234FC">
        <w:t xml:space="preserve"> covering fade, chalk, and film integ</w:t>
      </w:r>
      <w:r w:rsidRPr="00274AD1" w:rsidR="00C119BB">
        <w:t>r</w:t>
      </w:r>
      <w:r w:rsidRPr="00274AD1" w:rsidR="00A234FC">
        <w:t>ity</w:t>
      </w:r>
      <w:r w:rsidRPr="00274AD1" w:rsidR="008B4ABE">
        <w:t>.</w:t>
      </w:r>
    </w:p>
    <w:p w:rsidR="008D2910" w:rsidP="008D2910" w:rsidRDefault="008D2910" w14:paraId="745F8732" w14:textId="77777777">
      <w:pPr>
        <w:pStyle w:val="SpecHeading2Part1"/>
      </w:pPr>
      <w:r>
        <w:t>PRODUCTS</w:t>
      </w:r>
    </w:p>
    <w:p w:rsidR="008D2910" w:rsidP="008D2910" w:rsidRDefault="008D2910" w14:paraId="2B9D4811" w14:textId="77777777">
      <w:pPr>
        <w:pStyle w:val="SpecHeading311"/>
      </w:pPr>
      <w:r>
        <w:t>MANUFACTURER</w:t>
      </w:r>
      <w:r w:rsidR="00695736">
        <w:t>S</w:t>
      </w:r>
    </w:p>
    <w:p w:rsidR="008D2910" w:rsidP="00215475" w:rsidRDefault="00777DF4" w14:paraId="4A259ECE" w14:textId="7219AFCC">
      <w:pPr>
        <w:pStyle w:val="SpecHeading4A"/>
        <w:rPr/>
      </w:pPr>
      <w:r w:rsidR="00777DF4">
        <w:rPr/>
        <w:t>Manufacturer</w:t>
      </w:r>
      <w:r w:rsidR="00777DF4">
        <w:rPr/>
        <w:t>:</w:t>
      </w:r>
      <w:r w:rsidR="00215475">
        <w:rPr/>
        <w:t xml:space="preserve">  </w:t>
      </w:r>
      <w:r w:rsidR="3923B7D1">
        <w:rPr/>
        <w:t>Metal-Era</w:t>
      </w:r>
      <w:r w:rsidR="00215475">
        <w:rPr/>
        <w:t>, 1600 Airport Road, Waukesha, Wisconsin 53188</w:t>
      </w:r>
      <w:r w:rsidR="00215475">
        <w:rPr/>
        <w:t xml:space="preserve">.  </w:t>
      </w:r>
      <w:r w:rsidR="00215475">
        <w:rPr/>
        <w:t>Phone 800-558-2162</w:t>
      </w:r>
      <w:r w:rsidR="00215475">
        <w:rPr/>
        <w:t xml:space="preserve">.  </w:t>
      </w:r>
      <w:r w:rsidR="00215475">
        <w:rPr/>
        <w:t xml:space="preserve">Fax 800-373-9156.  </w:t>
      </w:r>
      <w:hyperlink r:id="R5102aa76d07d473b">
        <w:r w:rsidRPr="4DBB081F" w:rsidR="00215475">
          <w:rPr>
            <w:rStyle w:val="Hyperlink"/>
          </w:rPr>
          <w:t>www.metalera.com</w:t>
        </w:r>
      </w:hyperlink>
      <w:r w:rsidR="00215475">
        <w:rPr/>
        <w:t>.  info@metalera.com.</w:t>
      </w:r>
    </w:p>
    <w:p w:rsidR="00695736" w:rsidP="00695736" w:rsidRDefault="00695736" w14:paraId="02C882B7" w14:textId="77777777">
      <w:pPr>
        <w:pStyle w:val="SpecSpecifierNotes0"/>
      </w:pPr>
      <w:r>
        <w:t>Specifier Notes:  Specify if substitutions will be permitted.</w:t>
      </w:r>
    </w:p>
    <w:p w:rsidR="00004828" w:rsidP="00A84FD7" w:rsidRDefault="00A84FD7" w14:paraId="5E879887" w14:textId="7777777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r w:rsidR="00695736">
        <w:t>]  [</w:t>
      </w:r>
      <w:r w:rsidR="00583AD1">
        <w:t xml:space="preserve">Comply with </w:t>
      </w:r>
      <w:r w:rsidR="001B5128">
        <w:t xml:space="preserve">Division </w:t>
      </w:r>
      <w:r w:rsidR="00583AD1">
        <w:t>0</w:t>
      </w:r>
      <w:r w:rsidR="001B5128">
        <w:t>1]</w:t>
      </w:r>
      <w:r>
        <w:t>.</w:t>
      </w:r>
    </w:p>
    <w:p w:rsidR="00787A4F" w:rsidP="00495740" w:rsidRDefault="00495740" w14:paraId="602CD4E6" w14:textId="612DABE2">
      <w:pPr>
        <w:pStyle w:val="SpecSpecifierNotes0"/>
      </w:pPr>
      <w:r w:rsidR="00495740">
        <w:rPr/>
        <w:t>Specifier Notes</w:t>
      </w:r>
      <w:r w:rsidR="00495740">
        <w:rPr/>
        <w:t>:  Specify</w:t>
      </w:r>
      <w:r w:rsidR="00495740">
        <w:rPr/>
        <w:t xml:space="preserve"> </w:t>
      </w:r>
      <w:r w:rsidR="3923B7D1">
        <w:rPr/>
        <w:t>Metal-Era</w:t>
      </w:r>
      <w:r w:rsidR="00495740">
        <w:rPr/>
        <w:t xml:space="preserve"> </w:t>
      </w:r>
      <w:r w:rsidR="00004828">
        <w:rPr/>
        <w:t>sloped</w:t>
      </w:r>
      <w:r w:rsidR="00004828">
        <w:rPr/>
        <w:t xml:space="preserve"> roof ventilation </w:t>
      </w:r>
      <w:r w:rsidR="00495740">
        <w:rPr/>
        <w:t xml:space="preserve">as </w:t>
      </w:r>
      <w:r w:rsidR="00495740">
        <w:rPr/>
        <w:t>required</w:t>
      </w:r>
      <w:r w:rsidR="00495740">
        <w:rPr/>
        <w:t xml:space="preserve"> for the Project</w:t>
      </w:r>
      <w:r w:rsidR="00495740">
        <w:rPr/>
        <w:t xml:space="preserve">.  </w:t>
      </w:r>
      <w:r w:rsidR="00495740">
        <w:rPr/>
        <w:t xml:space="preserve">Delete materials </w:t>
      </w:r>
      <w:r w:rsidR="00495740">
        <w:rPr/>
        <w:t>not</w:t>
      </w:r>
      <w:r w:rsidR="00495740">
        <w:rPr/>
        <w:t xml:space="preserve"> </w:t>
      </w:r>
      <w:r w:rsidR="00495740">
        <w:rPr/>
        <w:t>required</w:t>
      </w:r>
      <w:r w:rsidR="00495740">
        <w:rPr/>
        <w:t>.</w:t>
      </w:r>
    </w:p>
    <w:p w:rsidR="00495740" w:rsidP="00495740" w:rsidRDefault="00F27E08" w14:paraId="616377E8" w14:textId="0A0F40D2">
      <w:pPr>
        <w:pStyle w:val="SpecSpecifierNotes0"/>
      </w:pPr>
      <w:r w:rsidR="00F27E08">
        <w:rPr/>
        <w:t xml:space="preserve">Consult </w:t>
      </w:r>
      <w:r w:rsidR="3923B7D1">
        <w:rPr/>
        <w:t>Metal-Era</w:t>
      </w:r>
      <w:r w:rsidR="00F27E08">
        <w:rPr/>
        <w:t xml:space="preserve"> for </w:t>
      </w:r>
      <w:r w:rsidR="00495740">
        <w:rPr/>
        <w:t>custom capabilities.</w:t>
      </w:r>
    </w:p>
    <w:p w:rsidR="00004828" w:rsidP="00004828" w:rsidRDefault="00004828" w14:paraId="1F0EE8DD" w14:textId="77777777">
      <w:pPr>
        <w:pStyle w:val="SpecHeading311"/>
      </w:pPr>
      <w:r>
        <w:t>RIDGE VENTS</w:t>
      </w:r>
    </w:p>
    <w:p w:rsidR="0062138A" w:rsidP="0062138A" w:rsidRDefault="0062138A" w14:paraId="3631ABDF" w14:textId="77777777">
      <w:pPr>
        <w:pStyle w:val="SpecHeading4A"/>
      </w:pPr>
      <w:r>
        <w:t>Ridge Vents</w:t>
      </w:r>
      <w:r w:rsidRPr="002E239F">
        <w:t xml:space="preserve">:  </w:t>
      </w:r>
      <w:r>
        <w:t>Metal-Era “Hi-Perf” ridge vent, slope-to-slope, shingled version.</w:t>
      </w:r>
    </w:p>
    <w:p w:rsidR="0062138A" w:rsidP="0062138A" w:rsidRDefault="0062138A" w14:paraId="3F76485C" w14:textId="77777777">
      <w:pPr>
        <w:pStyle w:val="SpecHeading51"/>
      </w:pPr>
      <w:r>
        <w:t>Water Infiltration Test, TAS 100 (A):  Passed.</w:t>
      </w:r>
    </w:p>
    <w:p w:rsidRPr="00212B4B" w:rsidR="0062138A" w:rsidP="0062138A" w:rsidRDefault="0062138A" w14:paraId="093A0539" w14:textId="37B7994F">
      <w:pPr>
        <w:pStyle w:val="SpecSpecifierNotes0"/>
      </w:pPr>
      <w:r w:rsidR="0062138A">
        <w:rPr/>
        <w:t>Specifier Notes</w:t>
      </w:r>
      <w:r w:rsidR="0062138A">
        <w:rPr/>
        <w:t>:  Specify</w:t>
      </w:r>
      <w:r w:rsidR="0062138A">
        <w:rPr/>
        <w:t xml:space="preserve"> ridge vent cover material</w:t>
      </w:r>
      <w:r w:rsidR="0062138A">
        <w:rPr/>
        <w:t xml:space="preserve">.  </w:t>
      </w:r>
      <w:r w:rsidR="0062138A">
        <w:rPr/>
        <w:t xml:space="preserve">Delete cover </w:t>
      </w:r>
      <w:r w:rsidR="0062138A">
        <w:rPr/>
        <w:t>materials</w:t>
      </w:r>
      <w:r w:rsidR="0062138A">
        <w:rPr/>
        <w:t xml:space="preserve"> not required</w:t>
      </w:r>
      <w:r w:rsidR="0062138A">
        <w:rPr/>
        <w:t xml:space="preserve">.  </w:t>
      </w:r>
      <w:r w:rsidR="0062138A">
        <w:rPr/>
        <w:t xml:space="preserve">Consult </w:t>
      </w:r>
      <w:r w:rsidR="3923B7D1">
        <w:rPr/>
        <w:t>Metal-Era</w:t>
      </w:r>
      <w:r w:rsidR="0062138A">
        <w:rPr/>
        <w:t xml:space="preserve"> for information </w:t>
      </w:r>
      <w:r w:rsidR="0062138A">
        <w:rPr/>
        <w:t>regarding</w:t>
      </w:r>
      <w:r w:rsidR="0062138A">
        <w:rPr/>
        <w:t xml:space="preserve"> other materials.</w:t>
      </w:r>
    </w:p>
    <w:p w:rsidR="0062138A" w:rsidP="0062138A" w:rsidRDefault="0062138A" w14:paraId="316A8EE6" w14:textId="77777777">
      <w:pPr>
        <w:pStyle w:val="SpecHeading51"/>
      </w:pPr>
      <w:r>
        <w:t>Ridge Vent Cover Material:  [24-gauge (0.65-mm) galvanized steel]  [0.040-inch (1.01-mm) aluminum]  [0.050-inch (1.27-mm) aluminum]  [0.063-inch (1.60-mm) aluminum]  [____________].</w:t>
      </w:r>
    </w:p>
    <w:p w:rsidR="0062138A" w:rsidP="0062138A" w:rsidRDefault="0062138A" w14:paraId="60D80C15" w14:textId="77777777">
      <w:pPr>
        <w:pStyle w:val="SpecHeading6a"/>
      </w:pPr>
      <w:r>
        <w:t>Formed Lengths:  12’-0” (3.65 m)</w:t>
      </w:r>
      <w:r w:rsidR="00494A76">
        <w:t>,</w:t>
      </w:r>
      <w:r w:rsidR="00C72D63">
        <w:t xml:space="preserve"> with slotted fastening holes</w:t>
      </w:r>
      <w:r>
        <w:t>.</w:t>
      </w:r>
    </w:p>
    <w:p w:rsidRPr="003137ED" w:rsidR="0062138A" w:rsidP="0062138A" w:rsidRDefault="0062138A" w14:paraId="11D3ADE7" w14:textId="77777777">
      <w:pPr>
        <w:pStyle w:val="SpecHeading51"/>
      </w:pPr>
      <w:r>
        <w:t>Cover Plates:  At each joint, 8 inches (203 mm) wide.</w:t>
      </w:r>
    </w:p>
    <w:p w:rsidRPr="00CB1B74" w:rsidR="0062138A" w:rsidP="0062138A" w:rsidRDefault="0062138A" w14:paraId="2EFC6721" w14:textId="77777777">
      <w:pPr>
        <w:pStyle w:val="SpecHeading51"/>
      </w:pPr>
      <w:r>
        <w:t>Continuous Z-Brackets:  20-gauge (0.91-mm) galvanized steel.</w:t>
      </w:r>
    </w:p>
    <w:p w:rsidR="0062138A" w:rsidP="0062138A" w:rsidRDefault="0062138A" w14:paraId="7166A8CE" w14:textId="77777777">
      <w:pPr>
        <w:pStyle w:val="SpecHeading51"/>
      </w:pPr>
      <w:r>
        <w:t xml:space="preserve">Intermittent Spacers:  </w:t>
      </w:r>
      <w:r w:rsidR="00E507D6">
        <w:t xml:space="preserve">0.050-inch (1.27-mm) aluminum, </w:t>
      </w:r>
      <w:r>
        <w:t>12 inches (305 mm) on center.</w:t>
      </w:r>
    </w:p>
    <w:p w:rsidR="0062138A" w:rsidP="0062138A" w:rsidRDefault="0062138A" w14:paraId="500A05A8" w14:textId="77777777">
      <w:pPr>
        <w:pStyle w:val="SpecHeading51"/>
      </w:pPr>
      <w:r>
        <w:t>Expanded Metal Support Screens:  0.050-inch (1.27-mm) aluminum.</w:t>
      </w:r>
    </w:p>
    <w:p w:rsidR="0062138A" w:rsidP="0062138A" w:rsidRDefault="0062138A" w14:paraId="1317E14D" w14:textId="77777777">
      <w:pPr>
        <w:pStyle w:val="SpecSpecifierNotes0"/>
      </w:pPr>
      <w:r>
        <w:t>Specifier Notes:  Specify style of endcaps.</w:t>
      </w:r>
    </w:p>
    <w:p w:rsidR="0062138A" w:rsidP="0062138A" w:rsidRDefault="0062138A" w14:paraId="40BC9276" w14:textId="77777777">
      <w:pPr>
        <w:pStyle w:val="SpecHeading51"/>
      </w:pPr>
      <w:r>
        <w:t>Endcaps:  [Style A]  [Style B].</w:t>
      </w:r>
    </w:p>
    <w:p w:rsidRPr="00F7426E" w:rsidR="0062138A" w:rsidP="0062138A" w:rsidRDefault="0062138A" w14:paraId="7D56A795" w14:textId="77777777">
      <w:pPr>
        <w:pStyle w:val="SpecSpecifierNotes0"/>
      </w:pPr>
      <w:r>
        <w:t>Specifier Notes:  Deflectors are required if roof pitch is less than 4/12.</w:t>
      </w:r>
    </w:p>
    <w:p w:rsidR="0062138A" w:rsidP="0062138A" w:rsidRDefault="0062138A" w14:paraId="2C5BBCF0" w14:textId="77777777">
      <w:pPr>
        <w:pStyle w:val="SpecHeading51"/>
      </w:pPr>
      <w:r>
        <w:t>Deflectors:</w:t>
      </w:r>
    </w:p>
    <w:p w:rsidR="0062138A" w:rsidP="0062138A" w:rsidRDefault="0062138A" w14:paraId="6AB50555" w14:textId="77777777">
      <w:pPr>
        <w:pStyle w:val="SpecHeading6a"/>
      </w:pPr>
      <w:r>
        <w:t>Roof Pitch:  Less than 4/12.</w:t>
      </w:r>
    </w:p>
    <w:p w:rsidR="0062138A" w:rsidP="0062138A" w:rsidRDefault="0062138A" w14:paraId="46F6CDBA" w14:textId="77777777">
      <w:pPr>
        <w:pStyle w:val="SpecHeading6a"/>
      </w:pPr>
      <w:r>
        <w:t>Formed Lengths:  12’-0” (3.65 m).</w:t>
      </w:r>
    </w:p>
    <w:p w:rsidRPr="001A6D5F" w:rsidR="0062138A" w:rsidP="0062138A" w:rsidRDefault="0062138A" w14:paraId="7DB42F4A" w14:textId="77777777">
      <w:pPr>
        <w:pStyle w:val="SpecHeading6a"/>
      </w:pPr>
      <w:r>
        <w:t>Deflector Baffles:  At deflector joints, 3-1/2 inches (89 mm) wide.</w:t>
      </w:r>
    </w:p>
    <w:p w:rsidR="0062138A" w:rsidP="0062138A" w:rsidRDefault="0062138A" w14:paraId="1A1C846F" w14:textId="2EF2714A">
      <w:pPr>
        <w:pStyle w:val="SpecHeading51"/>
        <w:rPr/>
      </w:pPr>
      <w:r w:rsidR="0062138A">
        <w:rPr/>
        <w:t>Continuous Z-Brackets, Intermittent Spacers, and Expanded Metal Support Screens:  Factory assembled.</w:t>
      </w:r>
    </w:p>
    <w:p w:rsidR="0062138A" w:rsidP="0062138A" w:rsidRDefault="0062138A" w14:paraId="4DBBA502" w14:textId="77777777">
      <w:pPr>
        <w:pStyle w:val="SpecHeading4A"/>
      </w:pPr>
      <w:r>
        <w:t>Ridge Vents</w:t>
      </w:r>
      <w:r w:rsidRPr="002E239F">
        <w:t xml:space="preserve">:  </w:t>
      </w:r>
      <w:r>
        <w:t>Metal-Era “Hi-Perf” ridge vent, sloped roof meets high wall version.</w:t>
      </w:r>
    </w:p>
    <w:p w:rsidRPr="00212B4B" w:rsidR="0062138A" w:rsidP="0062138A" w:rsidRDefault="0062138A" w14:paraId="70F3FC73" w14:textId="5BBFBBF3">
      <w:pPr>
        <w:pStyle w:val="SpecSpecifierNotes0"/>
      </w:pPr>
      <w:r w:rsidR="0062138A">
        <w:rPr/>
        <w:t>Specifier Notes</w:t>
      </w:r>
      <w:r w:rsidR="0062138A">
        <w:rPr/>
        <w:t>:  Specify</w:t>
      </w:r>
      <w:r w:rsidR="0062138A">
        <w:rPr/>
        <w:t xml:space="preserve"> ridge vent cover material</w:t>
      </w:r>
      <w:r w:rsidR="0062138A">
        <w:rPr/>
        <w:t xml:space="preserve">.  </w:t>
      </w:r>
      <w:r w:rsidR="0062138A">
        <w:rPr/>
        <w:t xml:space="preserve">Delete cover </w:t>
      </w:r>
      <w:r w:rsidR="0062138A">
        <w:rPr/>
        <w:t>materials</w:t>
      </w:r>
      <w:r w:rsidR="0062138A">
        <w:rPr/>
        <w:t xml:space="preserve"> not required</w:t>
      </w:r>
      <w:r w:rsidR="0062138A">
        <w:rPr/>
        <w:t xml:space="preserve">.  </w:t>
      </w:r>
      <w:r w:rsidR="0062138A">
        <w:rPr/>
        <w:t xml:space="preserve">Consult </w:t>
      </w:r>
      <w:r w:rsidR="3923B7D1">
        <w:rPr/>
        <w:t>Metal-Era</w:t>
      </w:r>
      <w:r w:rsidR="0062138A">
        <w:rPr/>
        <w:t xml:space="preserve"> for information </w:t>
      </w:r>
      <w:r w:rsidR="0062138A">
        <w:rPr/>
        <w:t>regarding</w:t>
      </w:r>
      <w:r w:rsidR="0062138A">
        <w:rPr/>
        <w:t xml:space="preserve"> other materials.</w:t>
      </w:r>
    </w:p>
    <w:p w:rsidR="0062138A" w:rsidP="0062138A" w:rsidRDefault="0062138A" w14:paraId="46491AE7" w14:textId="77777777">
      <w:pPr>
        <w:pStyle w:val="SpecHeading51"/>
      </w:pPr>
      <w:r>
        <w:t>Ridge Vent Cover Material:  [24-gauge (0.65-mm) galvanized steel]  [0.040-inch (1.01-mm) aluminum]  [0.050-inch (1.27-mm) aluminum]  [0.063-inch (1.60-mm) aluminum]  [____________].</w:t>
      </w:r>
    </w:p>
    <w:p w:rsidR="0062138A" w:rsidP="0062138A" w:rsidRDefault="0062138A" w14:paraId="703774F0" w14:textId="77777777">
      <w:pPr>
        <w:pStyle w:val="SpecHeading6a"/>
      </w:pPr>
      <w:r>
        <w:t>Formed Lengths:  12’-0” (3.65 m)</w:t>
      </w:r>
      <w:r w:rsidR="00494A76">
        <w:t>,</w:t>
      </w:r>
      <w:r w:rsidRPr="00C72D63" w:rsidR="00C72D63">
        <w:t xml:space="preserve"> </w:t>
      </w:r>
      <w:r w:rsidR="00C72D63">
        <w:t>with slotted fastening holes</w:t>
      </w:r>
      <w:r>
        <w:t>.</w:t>
      </w:r>
    </w:p>
    <w:p w:rsidRPr="003137ED" w:rsidR="0062138A" w:rsidP="0062138A" w:rsidRDefault="0062138A" w14:paraId="0966177C" w14:textId="77777777">
      <w:pPr>
        <w:pStyle w:val="SpecHeading51"/>
      </w:pPr>
      <w:r>
        <w:t>Cover Plates:  At each joint, 8 inches (203 mm) wide.</w:t>
      </w:r>
    </w:p>
    <w:p w:rsidRPr="00CB1B74" w:rsidR="0062138A" w:rsidP="0062138A" w:rsidRDefault="0062138A" w14:paraId="77831485" w14:textId="77777777">
      <w:pPr>
        <w:pStyle w:val="SpecHeading51"/>
      </w:pPr>
      <w:r>
        <w:t>Continuous Z-Brackets:  20-gauge (0.91-mm) galvanized steel.</w:t>
      </w:r>
    </w:p>
    <w:p w:rsidRPr="003A211C" w:rsidR="0062138A" w:rsidP="0062138A" w:rsidRDefault="0062138A" w14:paraId="5E53EF33" w14:textId="77777777">
      <w:pPr>
        <w:pStyle w:val="SpecHeading51"/>
      </w:pPr>
      <w:r w:rsidRPr="003A211C">
        <w:t>Expanded Metal Support Screens:  0.050-inch (1.27-mm) aluminum.</w:t>
      </w:r>
    </w:p>
    <w:p w:rsidR="0062138A" w:rsidP="0062138A" w:rsidRDefault="0062138A" w14:paraId="5D7B6910" w14:textId="77777777">
      <w:pPr>
        <w:pStyle w:val="SpecSpecifierNotes0"/>
      </w:pPr>
      <w:r>
        <w:t>Specifier Notes:  Specify style of endcaps.</w:t>
      </w:r>
    </w:p>
    <w:p w:rsidR="0062138A" w:rsidP="0062138A" w:rsidRDefault="0062138A" w14:paraId="1128234A" w14:textId="77777777">
      <w:pPr>
        <w:pStyle w:val="SpecHeading51"/>
      </w:pPr>
      <w:r>
        <w:t>Endcaps:  [Style A]  [Style B].</w:t>
      </w:r>
    </w:p>
    <w:p w:rsidRPr="00FC0505" w:rsidR="0062138A" w:rsidP="0062138A" w:rsidRDefault="0062138A" w14:paraId="1D345B16" w14:textId="77777777">
      <w:pPr>
        <w:pStyle w:val="SpecSpecifierNotes0"/>
      </w:pPr>
      <w:r>
        <w:t>Specifier Notes:  Deflectors are required if roof pitch is less than 4/12.</w:t>
      </w:r>
    </w:p>
    <w:p w:rsidR="0062138A" w:rsidP="0062138A" w:rsidRDefault="0062138A" w14:paraId="759D023C" w14:textId="77777777">
      <w:pPr>
        <w:pStyle w:val="SpecHeading51"/>
      </w:pPr>
      <w:r>
        <w:t>Deflectors:</w:t>
      </w:r>
    </w:p>
    <w:p w:rsidR="0062138A" w:rsidP="0062138A" w:rsidRDefault="0062138A" w14:paraId="0650A17B" w14:textId="77777777">
      <w:pPr>
        <w:pStyle w:val="SpecHeading6a"/>
      </w:pPr>
      <w:r>
        <w:t>Roof Pitch:  Less than 4/12.</w:t>
      </w:r>
    </w:p>
    <w:p w:rsidR="0062138A" w:rsidP="0062138A" w:rsidRDefault="0062138A" w14:paraId="622869BE" w14:textId="77777777">
      <w:pPr>
        <w:pStyle w:val="SpecHeading6a"/>
      </w:pPr>
      <w:r>
        <w:t>Formed Lengths:  12’-0” (3.65 m).</w:t>
      </w:r>
    </w:p>
    <w:p w:rsidRPr="001A6D5F" w:rsidR="0062138A" w:rsidP="0062138A" w:rsidRDefault="0062138A" w14:paraId="006617EE" w14:textId="77777777">
      <w:pPr>
        <w:pStyle w:val="SpecHeading6a"/>
        <w:rPr/>
      </w:pPr>
      <w:r w:rsidR="0062138A">
        <w:rPr/>
        <w:t>Deflector Baffles:  At deflector joints, 3-1/2 inches (89 mm) wide.</w:t>
      </w:r>
    </w:p>
    <w:p w:rsidR="00004828" w:rsidP="00004828" w:rsidRDefault="00004828" w14:paraId="2CF8F24E" w14:textId="77777777">
      <w:pPr>
        <w:pStyle w:val="SpecHeading311"/>
      </w:pPr>
      <w:r>
        <w:t>VENTED FASCIAE</w:t>
      </w:r>
    </w:p>
    <w:p w:rsidR="00F04862" w:rsidP="00F04862" w:rsidRDefault="00F04862" w14:paraId="05BFEA5C" w14:textId="77777777">
      <w:pPr>
        <w:pStyle w:val="SpecHeading4A"/>
      </w:pPr>
      <w:r>
        <w:t>Vented Fasciae</w:t>
      </w:r>
      <w:r w:rsidRPr="002E239F">
        <w:t xml:space="preserve">:  </w:t>
      </w:r>
      <w:r>
        <w:t>Metal-Era “Hi-Perf” vented fascia, vented</w:t>
      </w:r>
      <w:r w:rsidR="00D73A67">
        <w:t>-</w:t>
      </w:r>
      <w:r>
        <w:t>nailbase version.</w:t>
      </w:r>
    </w:p>
    <w:p w:rsidRPr="00212B4B" w:rsidR="00F04862" w:rsidP="00F04862" w:rsidRDefault="00F04862" w14:paraId="5C52FF62" w14:textId="2A4C90FC">
      <w:pPr>
        <w:pStyle w:val="SpecSpecifierNotes0"/>
      </w:pPr>
      <w:r w:rsidR="00F04862">
        <w:rPr/>
        <w:t>Specifier Notes</w:t>
      </w:r>
      <w:r w:rsidR="00F04862">
        <w:rPr/>
        <w:t>:  Specify</w:t>
      </w:r>
      <w:r w:rsidR="00F04862">
        <w:rPr/>
        <w:t xml:space="preserve"> fascia cover material</w:t>
      </w:r>
      <w:r w:rsidR="00F04862">
        <w:rPr/>
        <w:t xml:space="preserve">.  </w:t>
      </w:r>
      <w:r w:rsidR="00F04862">
        <w:rPr/>
        <w:t xml:space="preserve">Delete cover </w:t>
      </w:r>
      <w:r w:rsidR="00F04862">
        <w:rPr/>
        <w:t>materials</w:t>
      </w:r>
      <w:r w:rsidR="00F04862">
        <w:rPr/>
        <w:t xml:space="preserve"> not required</w:t>
      </w:r>
      <w:r w:rsidR="00F04862">
        <w:rPr/>
        <w:t xml:space="preserve">.  </w:t>
      </w:r>
      <w:r w:rsidR="00F04862">
        <w:rPr/>
        <w:t xml:space="preserve">Consult </w:t>
      </w:r>
      <w:r w:rsidR="3923B7D1">
        <w:rPr/>
        <w:t>Metal-Era</w:t>
      </w:r>
      <w:r w:rsidR="00F04862">
        <w:rPr/>
        <w:t xml:space="preserve"> for information </w:t>
      </w:r>
      <w:r w:rsidR="00F04862">
        <w:rPr/>
        <w:t>regarding</w:t>
      </w:r>
      <w:r w:rsidR="00F04862">
        <w:rPr/>
        <w:t xml:space="preserve"> other materials.</w:t>
      </w:r>
    </w:p>
    <w:p w:rsidR="00F04862" w:rsidP="00F04862" w:rsidRDefault="00F04862" w14:paraId="21D34388" w14:textId="77777777">
      <w:pPr>
        <w:pStyle w:val="SpecHeading51"/>
      </w:pPr>
      <w:r>
        <w:t>Fascia Cover Material:  [24-gauge (0.65-mm) galvanized steel]  [22-gauge (0.81-mm) galvanized steel]  [0.040-inch (1.01-mm) aluminum]  [0.050-inch (1.27-mm) aluminum]  [0.063-inch (1.60-mm) aluminum]  [____________].</w:t>
      </w:r>
    </w:p>
    <w:p w:rsidR="00F04862" w:rsidP="00F04862" w:rsidRDefault="00F04862" w14:paraId="4FBAE6B6" w14:textId="77777777">
      <w:pPr>
        <w:pStyle w:val="SpecHeading6a"/>
      </w:pPr>
      <w:r>
        <w:t>Formed Lengths:  12’-0” (3.65 m</w:t>
      </w:r>
      <w:r w:rsidR="00494A76">
        <w:t>),</w:t>
      </w:r>
      <w:r w:rsidRPr="00C72D63" w:rsidR="00C72D63">
        <w:t xml:space="preserve"> </w:t>
      </w:r>
      <w:r w:rsidR="00C72D63">
        <w:t>with slotted fastening holes</w:t>
      </w:r>
      <w:r>
        <w:t>.</w:t>
      </w:r>
    </w:p>
    <w:p w:rsidRPr="003137ED" w:rsidR="00F04862" w:rsidP="00F04862" w:rsidRDefault="00F04862" w14:paraId="3D7FC931" w14:textId="77777777">
      <w:pPr>
        <w:pStyle w:val="SpecHeading51"/>
      </w:pPr>
      <w:r>
        <w:t>Concealed Splice Plates:  At each joint, 8 inches (203 mm) wide.</w:t>
      </w:r>
    </w:p>
    <w:p w:rsidR="00F04862" w:rsidP="00F04862" w:rsidRDefault="00F04862" w14:paraId="6A03B804" w14:textId="77777777">
      <w:pPr>
        <w:pStyle w:val="SpecHeading51"/>
      </w:pPr>
      <w:r>
        <w:t xml:space="preserve">Vertical Z-Brackets:  </w:t>
      </w:r>
      <w:r w:rsidR="00F219F9">
        <w:t xml:space="preserve">0.050-inch (1.27-mm) aluminum, </w:t>
      </w:r>
      <w:r>
        <w:t>12 inches (305 mm) on center.</w:t>
      </w:r>
    </w:p>
    <w:p w:rsidR="00F04862" w:rsidP="00F04862" w:rsidRDefault="00F04862" w14:paraId="4178BF76" w14:textId="77777777">
      <w:pPr>
        <w:pStyle w:val="SpecHeading51"/>
      </w:pPr>
      <w:r>
        <w:t>Backer:  24-gauge (0.65-mm) galvanized steel.</w:t>
      </w:r>
    </w:p>
    <w:p w:rsidRPr="002E62B9" w:rsidR="00F04862" w:rsidP="00F04862" w:rsidRDefault="00F04862" w14:paraId="18ACF86B" w14:textId="77777777">
      <w:pPr>
        <w:pStyle w:val="SpecHeading6a"/>
      </w:pPr>
      <w:r>
        <w:t>Factory assembled to vertical Z-brackets and continuous roof flange.</w:t>
      </w:r>
    </w:p>
    <w:p w:rsidR="00F04862" w:rsidP="00F04862" w:rsidRDefault="00F04862" w14:paraId="030997F5" w14:textId="77777777">
      <w:pPr>
        <w:pStyle w:val="SpecHeading51"/>
      </w:pPr>
      <w:r>
        <w:t>Perforated Closures:  24-gauge (0.65-mm) galvanized steel.</w:t>
      </w:r>
    </w:p>
    <w:p w:rsidRPr="002E62B9" w:rsidR="00F04862" w:rsidP="00F04862" w:rsidRDefault="00F04862" w14:paraId="025BC857" w14:textId="77777777">
      <w:pPr>
        <w:pStyle w:val="SpecHeading6a"/>
      </w:pPr>
      <w:r>
        <w:t>Net Free Area:  54 percent.</w:t>
      </w:r>
    </w:p>
    <w:p w:rsidRPr="002E62B9" w:rsidR="00F04862" w:rsidP="00F04862" w:rsidRDefault="00F04862" w14:paraId="1B3C65B8" w14:textId="77777777">
      <w:pPr>
        <w:pStyle w:val="SpecSpecifierNotes0"/>
      </w:pPr>
      <w:r>
        <w:t>Specifier Notes:  Specify color of perforated closures.</w:t>
      </w:r>
    </w:p>
    <w:p w:rsidRPr="00884808" w:rsidR="00F04862" w:rsidP="00F04862" w:rsidRDefault="00F04862" w14:paraId="1F5691BB" w14:textId="77777777">
      <w:pPr>
        <w:pStyle w:val="SpecHeading6a"/>
      </w:pPr>
      <w:r>
        <w:t>Color:  [Bone White]  [Dark Bronze]  [Sandstone]  [Slate Gray].</w:t>
      </w:r>
    </w:p>
    <w:p w:rsidR="00F04862" w:rsidP="00F04862" w:rsidRDefault="00F04862" w14:paraId="494C0BD8" w14:textId="77777777">
      <w:pPr>
        <w:pStyle w:val="SpecHeading51"/>
      </w:pPr>
      <w:r>
        <w:t>Continuous Roof Flange:  24-gauge (0.65-mm) galvanized steel.</w:t>
      </w:r>
    </w:p>
    <w:p w:rsidR="00F04862" w:rsidP="00F04862" w:rsidRDefault="00F04862" w14:paraId="60F19531" w14:textId="527EC416">
      <w:pPr>
        <w:pStyle w:val="SpecSpecifierNotes0"/>
      </w:pPr>
      <w:r w:rsidR="00F04862">
        <w:rPr/>
        <w:t>Specifier Notes</w:t>
      </w:r>
      <w:r w:rsidR="00F04862">
        <w:rPr/>
        <w:t>:  Specify</w:t>
      </w:r>
      <w:r w:rsidR="00F04862">
        <w:rPr/>
        <w:t xml:space="preserve"> top of </w:t>
      </w:r>
      <w:r w:rsidR="00F04862">
        <w:rPr/>
        <w:t>nailbase</w:t>
      </w:r>
      <w:r w:rsidR="00F04862">
        <w:rPr/>
        <w:t xml:space="preserve"> to bottom of fascia dimension</w:t>
      </w:r>
      <w:r w:rsidR="00F04862">
        <w:rPr/>
        <w:t xml:space="preserve">.  </w:t>
      </w:r>
      <w:r w:rsidR="00F04862">
        <w:rPr/>
        <w:t xml:space="preserve">Consult </w:t>
      </w:r>
      <w:r w:rsidR="3923B7D1">
        <w:rPr/>
        <w:t>Metal-Era</w:t>
      </w:r>
      <w:r w:rsidR="00F04862">
        <w:rPr/>
        <w:t xml:space="preserve"> for information </w:t>
      </w:r>
      <w:r w:rsidR="00F04862">
        <w:rPr/>
        <w:t>regarding</w:t>
      </w:r>
      <w:r w:rsidR="00F04862">
        <w:rPr/>
        <w:t xml:space="preserve"> other dimensions.</w:t>
      </w:r>
    </w:p>
    <w:p w:rsidR="00F04862" w:rsidP="00F04862" w:rsidRDefault="00F04862" w14:paraId="0A01E8E5" w14:textId="77777777">
      <w:pPr>
        <w:pStyle w:val="SpecHeading51"/>
      </w:pPr>
      <w:r>
        <w:t>Top of Nailbase to Bottom of Fascia:  [6-inch (152-mm) coverage]  [8-inch (203-mm) coverage]  [10-inch (254-mm) coverage]  [12-inch (305-mm) coverage]  [14-inch (357-mm) coverage]  [16-inch (406-mm) coverage]  [____________].</w:t>
      </w:r>
    </w:p>
    <w:p w:rsidR="00F04862" w:rsidP="00F04862" w:rsidRDefault="00F04862" w14:paraId="6EAA11B6" w14:textId="77777777">
      <w:pPr>
        <w:pStyle w:val="SpecHeading4A"/>
      </w:pPr>
      <w:r>
        <w:t>Vented Fasciae</w:t>
      </w:r>
      <w:r w:rsidRPr="002E239F">
        <w:t xml:space="preserve">:  </w:t>
      </w:r>
      <w:r>
        <w:t>Metal-Era “Hi-Perf” vented fascia, attic</w:t>
      </w:r>
      <w:r w:rsidR="00F12F60">
        <w:t>-</w:t>
      </w:r>
      <w:r>
        <w:t>vented version.</w:t>
      </w:r>
    </w:p>
    <w:p w:rsidRPr="00212B4B" w:rsidR="00F04862" w:rsidP="00F04862" w:rsidRDefault="00F04862" w14:paraId="49FC181A" w14:textId="37F7162E">
      <w:pPr>
        <w:pStyle w:val="SpecSpecifierNotes0"/>
      </w:pPr>
      <w:r w:rsidR="00F04862">
        <w:rPr/>
        <w:t>Specifier Notes</w:t>
      </w:r>
      <w:r w:rsidR="00F04862">
        <w:rPr/>
        <w:t>:  Specify</w:t>
      </w:r>
      <w:r w:rsidR="00F04862">
        <w:rPr/>
        <w:t xml:space="preserve"> fascia cover material</w:t>
      </w:r>
      <w:r w:rsidR="00F04862">
        <w:rPr/>
        <w:t xml:space="preserve">.  </w:t>
      </w:r>
      <w:r w:rsidR="00F04862">
        <w:rPr/>
        <w:t xml:space="preserve">Delete cover </w:t>
      </w:r>
      <w:r w:rsidR="00F04862">
        <w:rPr/>
        <w:t>materials</w:t>
      </w:r>
      <w:r w:rsidR="00F04862">
        <w:rPr/>
        <w:t xml:space="preserve"> not required</w:t>
      </w:r>
      <w:r w:rsidR="00F04862">
        <w:rPr/>
        <w:t xml:space="preserve">.  </w:t>
      </w:r>
      <w:r w:rsidR="00F04862">
        <w:rPr/>
        <w:t xml:space="preserve">Consult </w:t>
      </w:r>
      <w:r w:rsidR="3923B7D1">
        <w:rPr/>
        <w:t>Metal-Era</w:t>
      </w:r>
      <w:r w:rsidR="00F04862">
        <w:rPr/>
        <w:t xml:space="preserve"> for information </w:t>
      </w:r>
      <w:r w:rsidR="00F04862">
        <w:rPr/>
        <w:t>regarding</w:t>
      </w:r>
      <w:r w:rsidR="00F04862">
        <w:rPr/>
        <w:t xml:space="preserve"> other materials.</w:t>
      </w:r>
    </w:p>
    <w:p w:rsidR="00F04862" w:rsidP="00F04862" w:rsidRDefault="00F04862" w14:paraId="3D071FA1" w14:textId="77777777">
      <w:pPr>
        <w:pStyle w:val="SpecHeading51"/>
      </w:pPr>
      <w:r>
        <w:t>Fascia Cover Material:  [24-gauge (0.65-mm) galvanized steel]  [22-gauge (0.81-mm) galvanized steel]  [0.040-inch (1.01-mm) aluminum]  [0.050-inch (1.27-mm) aluminum]  [0.063-inch (1.60-mm) aluminum]  [____________].</w:t>
      </w:r>
    </w:p>
    <w:p w:rsidR="00F04862" w:rsidP="00F04862" w:rsidRDefault="00F04862" w14:paraId="2E1D10BB" w14:textId="77777777">
      <w:pPr>
        <w:pStyle w:val="SpecHeading6a"/>
      </w:pPr>
      <w:r>
        <w:t>Formed Lengths:  12’-0” (3.65 m)</w:t>
      </w:r>
      <w:r w:rsidR="00494A76">
        <w:t>,</w:t>
      </w:r>
      <w:r w:rsidRPr="00C72D63" w:rsidR="00C72D63">
        <w:t xml:space="preserve"> </w:t>
      </w:r>
      <w:r w:rsidR="00C72D63">
        <w:t>with slotted fastening holes</w:t>
      </w:r>
      <w:r>
        <w:t>.</w:t>
      </w:r>
    </w:p>
    <w:p w:rsidRPr="003137ED" w:rsidR="00F04862" w:rsidP="00F04862" w:rsidRDefault="00F04862" w14:paraId="2CB0163B" w14:textId="77777777">
      <w:pPr>
        <w:pStyle w:val="SpecHeading51"/>
      </w:pPr>
      <w:r>
        <w:t>Concealed Splice Plates:  At each joint, 8 inches (203 mm) wide.</w:t>
      </w:r>
    </w:p>
    <w:p w:rsidR="00F04862" w:rsidP="00F04862" w:rsidRDefault="00F04862" w14:paraId="29D021E1" w14:textId="77777777">
      <w:pPr>
        <w:pStyle w:val="SpecHeading51"/>
      </w:pPr>
      <w:r>
        <w:t xml:space="preserve">Vertical Z-Brackets:  </w:t>
      </w:r>
      <w:r w:rsidR="007F0764">
        <w:t xml:space="preserve">0.050-inch (1.27-mm) aluminum, </w:t>
      </w:r>
      <w:r>
        <w:t>12 inches (305 mm) on center.</w:t>
      </w:r>
    </w:p>
    <w:p w:rsidR="00F04862" w:rsidP="00F04862" w:rsidRDefault="00F04862" w14:paraId="16173053" w14:textId="77777777">
      <w:pPr>
        <w:pStyle w:val="SpecHeading51"/>
      </w:pPr>
      <w:r>
        <w:t>Backer:  24-gauge (0.65-mm) galvanized steel.</w:t>
      </w:r>
    </w:p>
    <w:p w:rsidRPr="002E62B9" w:rsidR="00F04862" w:rsidP="00F04862" w:rsidRDefault="00F04862" w14:paraId="272707C6" w14:textId="77777777">
      <w:pPr>
        <w:pStyle w:val="SpecHeading6a"/>
      </w:pPr>
      <w:r>
        <w:t>Factory assembled to vertical Z-brackets and continuous roof flange.</w:t>
      </w:r>
    </w:p>
    <w:p w:rsidR="00F04862" w:rsidP="00F04862" w:rsidRDefault="00F04862" w14:paraId="10616B69" w14:textId="77777777">
      <w:pPr>
        <w:pStyle w:val="SpecHeading51"/>
      </w:pPr>
      <w:r>
        <w:t>Perforated Closures:  24-gauge (0.65-mm) galvanized steel.</w:t>
      </w:r>
    </w:p>
    <w:p w:rsidRPr="002E62B9" w:rsidR="00F04862" w:rsidP="00F04862" w:rsidRDefault="00F04862" w14:paraId="5D08C8EC" w14:textId="77777777">
      <w:pPr>
        <w:pStyle w:val="SpecHeading6a"/>
      </w:pPr>
      <w:r>
        <w:t>Net Free Area:  54 percent.</w:t>
      </w:r>
    </w:p>
    <w:p w:rsidRPr="002E62B9" w:rsidR="00F04862" w:rsidP="00F04862" w:rsidRDefault="00F04862" w14:paraId="08922314" w14:textId="77777777">
      <w:pPr>
        <w:pStyle w:val="SpecSpecifierNotes0"/>
      </w:pPr>
      <w:r>
        <w:t>Specifier Notes:  Specify color of perforated closures.</w:t>
      </w:r>
    </w:p>
    <w:p w:rsidRPr="00884808" w:rsidR="00F04862" w:rsidP="00F04862" w:rsidRDefault="00F04862" w14:paraId="79458FB0" w14:textId="77777777">
      <w:pPr>
        <w:pStyle w:val="SpecHeading6a"/>
      </w:pPr>
      <w:r>
        <w:t>Color:  [Bone White]  [Dark Bronze]  [Sandstone]  [Slate Gray].</w:t>
      </w:r>
    </w:p>
    <w:p w:rsidR="00F04862" w:rsidP="00F04862" w:rsidRDefault="00F04862" w14:paraId="404ED49F" w14:textId="77777777">
      <w:pPr>
        <w:pStyle w:val="SpecHeading51"/>
      </w:pPr>
      <w:r>
        <w:t>Continuous Roof Flange:  24-gauge (0.65-mm) galvanized steel.</w:t>
      </w:r>
    </w:p>
    <w:p w:rsidR="00F04862" w:rsidP="00F04862" w:rsidRDefault="00F04862" w14:paraId="46C3EE71" w14:textId="5CA2F10E">
      <w:pPr>
        <w:pStyle w:val="SpecSpecifierNotes0"/>
      </w:pPr>
      <w:r w:rsidR="00F04862">
        <w:rPr/>
        <w:t>Specifier Notes</w:t>
      </w:r>
      <w:r w:rsidR="00F04862">
        <w:rPr/>
        <w:t>:  Specify</w:t>
      </w:r>
      <w:r w:rsidR="00F04862">
        <w:rPr/>
        <w:t xml:space="preserve"> top of sheathing to bottom of fascia dimension</w:t>
      </w:r>
      <w:r w:rsidR="00F04862">
        <w:rPr/>
        <w:t xml:space="preserve">.  </w:t>
      </w:r>
      <w:r w:rsidR="00F04862">
        <w:rPr/>
        <w:t xml:space="preserve">Consult </w:t>
      </w:r>
      <w:r w:rsidR="3923B7D1">
        <w:rPr/>
        <w:t>Metal-Era</w:t>
      </w:r>
      <w:r w:rsidR="00F04862">
        <w:rPr/>
        <w:t xml:space="preserve"> for information </w:t>
      </w:r>
      <w:r w:rsidR="00F04862">
        <w:rPr/>
        <w:t>regarding</w:t>
      </w:r>
      <w:r w:rsidR="00F04862">
        <w:rPr/>
        <w:t xml:space="preserve"> other dimensions.</w:t>
      </w:r>
    </w:p>
    <w:p w:rsidR="00F04862" w:rsidP="00F04862" w:rsidRDefault="00F04862" w14:paraId="1FBB22D4" w14:textId="77777777">
      <w:pPr>
        <w:pStyle w:val="SpecHeading51"/>
        <w:rPr/>
      </w:pPr>
      <w:r w:rsidR="00F04862">
        <w:rPr/>
        <w:t>Top of Sheathing to Bottom of Fascia:  [6-inch (152-mm) coverage]  [8-inch (203-mm) coverage]  [10-inch (254-mm) coverage]  [12-inch (305-mm) coverage]  [14-inch (357-mm) coverage]  [16-inch (406-mm) coverage]  [____________].</w:t>
      </w:r>
    </w:p>
    <w:p w:rsidRPr="00CC60E9" w:rsidR="00CC60E9" w:rsidP="00CC60E9" w:rsidRDefault="00CC60E9" w14:paraId="650F95DB" w14:textId="77777777">
      <w:pPr>
        <w:pStyle w:val="SpecHeading311"/>
      </w:pPr>
      <w:r>
        <w:t>FINISHES</w:t>
      </w:r>
    </w:p>
    <w:p w:rsidR="00CC60E9" w:rsidP="00CC60E9" w:rsidRDefault="00CC60E9" w14:paraId="65D7A278" w14:textId="05C4CB1B">
      <w:pPr>
        <w:pStyle w:val="SpecSpecifierNotes0"/>
      </w:pPr>
      <w:r w:rsidR="00CC60E9">
        <w:rPr/>
        <w:t>Specifier Notes</w:t>
      </w:r>
      <w:r w:rsidR="00CC60E9">
        <w:rPr/>
        <w:t>:  Specify</w:t>
      </w:r>
      <w:r w:rsidR="00CC60E9">
        <w:rPr/>
        <w:t xml:space="preserve"> finish for the materials</w:t>
      </w:r>
      <w:r w:rsidR="00CC60E9">
        <w:rPr/>
        <w:t xml:space="preserve">.  </w:t>
      </w:r>
      <w:r w:rsidR="00CC60E9">
        <w:rPr/>
        <w:t xml:space="preserve">Delete finish </w:t>
      </w:r>
      <w:r w:rsidR="00CC60E9">
        <w:rPr/>
        <w:t>not</w:t>
      </w:r>
      <w:r w:rsidR="00CC60E9">
        <w:rPr/>
        <w:t xml:space="preserve"> required</w:t>
      </w:r>
      <w:r w:rsidR="00CC60E9">
        <w:rPr/>
        <w:t xml:space="preserve">.  </w:t>
      </w:r>
      <w:r w:rsidR="00CC60E9">
        <w:rPr/>
        <w:t xml:space="preserve">Consult </w:t>
      </w:r>
      <w:r w:rsidR="3923B7D1">
        <w:rPr/>
        <w:t>Metal-Era</w:t>
      </w:r>
      <w:r w:rsidR="00CC60E9">
        <w:rPr/>
        <w:t xml:space="preserve"> for description of the finishes available for each cover material and for information </w:t>
      </w:r>
      <w:r w:rsidR="00CC60E9">
        <w:rPr/>
        <w:t>regarding</w:t>
      </w:r>
      <w:r w:rsidR="00CC60E9">
        <w:rPr/>
        <w:t xml:space="preserve"> other finishes.</w:t>
      </w:r>
    </w:p>
    <w:p w:rsidRPr="007D7072" w:rsidR="00CC60E9" w:rsidP="007D7072" w:rsidRDefault="00CC60E9" w14:paraId="6E45C5B8" w14:textId="77777777">
      <w:pPr>
        <w:pStyle w:val="SpecHeading4A"/>
      </w:pPr>
      <w:r w:rsidRPr="007D7072">
        <w:t>Finish:  [Hylar 5000/Kynar 500]  [Coil anodized]  [____________].</w:t>
      </w:r>
    </w:p>
    <w:p w:rsidR="00CC60E9" w:rsidP="00CC60E9" w:rsidRDefault="00CC60E9" w14:paraId="1B09D863" w14:textId="7FBFEC4B">
      <w:pPr>
        <w:pStyle w:val="SpecSpecifierNotes0"/>
      </w:pPr>
      <w:r w:rsidR="00CC60E9">
        <w:rPr/>
        <w:t>Specifier Notes</w:t>
      </w:r>
      <w:r w:rsidR="00CC60E9">
        <w:rPr/>
        <w:t>:</w:t>
      </w:r>
      <w:r w:rsidR="00CC60E9">
        <w:rPr/>
        <w:t xml:space="preserve"> </w:t>
      </w:r>
      <w:r w:rsidR="00CC60E9">
        <w:rPr/>
        <w:t xml:space="preserve"> Specify</w:t>
      </w:r>
      <w:r w:rsidR="00CC60E9">
        <w:rPr/>
        <w:t xml:space="preserve"> color</w:t>
      </w:r>
      <w:r w:rsidR="00CC60E9">
        <w:rPr/>
        <w:t xml:space="preserve">.  </w:t>
      </w:r>
      <w:r w:rsidR="00CC60E9">
        <w:rPr/>
        <w:t xml:space="preserve">Consult </w:t>
      </w:r>
      <w:r w:rsidR="3923B7D1">
        <w:rPr/>
        <w:t>Metal-Era</w:t>
      </w:r>
      <w:r w:rsidR="00CC60E9">
        <w:rPr/>
        <w:t xml:space="preserve"> for standard and custom colors.</w:t>
      </w:r>
    </w:p>
    <w:p w:rsidRPr="007D7072" w:rsidR="00CC60E9" w:rsidP="007D7072" w:rsidRDefault="00CC60E9" w14:paraId="548EB886" w14:textId="77777777">
      <w:pPr>
        <w:pStyle w:val="SpecHeading4A"/>
      </w:pPr>
      <w:r w:rsidRPr="007D7072">
        <w:t>Color:  ____________.</w:t>
      </w:r>
    </w:p>
    <w:p w:rsidR="00B4239D" w:rsidP="00B4239D" w:rsidRDefault="00B4239D" w14:paraId="56B18650" w14:textId="77777777">
      <w:pPr>
        <w:pStyle w:val="SpecHeading311"/>
      </w:pPr>
      <w:r>
        <w:t>ACCESSORIES</w:t>
      </w:r>
    </w:p>
    <w:p w:rsidR="00B4239D" w:rsidP="00B4239D" w:rsidRDefault="00B4239D" w14:paraId="63BC5758" w14:textId="77777777">
      <w:pPr>
        <w:pStyle w:val="SpecSpecifierNotes0"/>
      </w:pPr>
      <w:r>
        <w:t>Specifier Notes:  Delete accessories not required.</w:t>
      </w:r>
    </w:p>
    <w:p w:rsidR="00EE5875" w:rsidP="00EE5875" w:rsidRDefault="00EE5875" w14:paraId="601AD8D2" w14:textId="77777777">
      <w:pPr>
        <w:pStyle w:val="SpecHeading4A"/>
      </w:pPr>
      <w:r>
        <w:t>Joint Sealants:  Specified in Section 07 92 00.</w:t>
      </w:r>
    </w:p>
    <w:p w:rsidR="00EE5875" w:rsidP="00EE5875" w:rsidRDefault="00EE5875" w14:paraId="267FD083" w14:textId="77777777">
      <w:pPr>
        <w:pStyle w:val="SpecHeading4A"/>
      </w:pPr>
      <w:r>
        <w:t>Fasteners:  Appropriate for intended substrate.</w:t>
      </w:r>
    </w:p>
    <w:p w:rsidR="008D2910" w:rsidP="008D2910" w:rsidRDefault="008D2910" w14:paraId="616DFFC1" w14:textId="77777777">
      <w:pPr>
        <w:pStyle w:val="SpecHeading2Part1"/>
      </w:pPr>
      <w:r>
        <w:t>EXECUTION</w:t>
      </w:r>
    </w:p>
    <w:p w:rsidR="008D2910" w:rsidP="008D2910" w:rsidRDefault="008D2910" w14:paraId="03F36E72" w14:textId="77777777">
      <w:pPr>
        <w:pStyle w:val="SpecHeading311"/>
      </w:pPr>
      <w:r>
        <w:t>EXAMINATION</w:t>
      </w:r>
    </w:p>
    <w:p w:rsidR="008D2910" w:rsidP="008D2910" w:rsidRDefault="008D2910" w14:paraId="6E3B185E" w14:textId="77777777">
      <w:pPr>
        <w:pStyle w:val="SpecHeading4A"/>
      </w:pPr>
      <w:r>
        <w:t xml:space="preserve">Examine areas to receive </w:t>
      </w:r>
      <w:r w:rsidR="007762DE">
        <w:t>sloped roof ventilation</w:t>
      </w:r>
      <w:r w:rsidR="00C44D49">
        <w:t>.</w:t>
      </w:r>
    </w:p>
    <w:p w:rsidRPr="0000256D" w:rsidR="00FD65BC" w:rsidP="00FD65BC" w:rsidRDefault="00FD65BC" w14:paraId="6BFCB47A" w14:textId="77777777">
      <w:pPr>
        <w:pStyle w:val="SpecHeading4A"/>
      </w:pPr>
      <w:r w:rsidRPr="0000256D">
        <w:t xml:space="preserve">Verify surfaces to support </w:t>
      </w:r>
      <w:r w:rsidR="007762DE">
        <w:t>sloped roof ventilation</w:t>
      </w:r>
      <w:r w:rsidR="003828DF">
        <w:t xml:space="preserve"> </w:t>
      </w:r>
      <w:r w:rsidRPr="0000256D">
        <w:t xml:space="preserve">are clean, dry, </w:t>
      </w:r>
      <w:r w:rsidR="00E40776">
        <w:t>straight, secure, and of proper dimensions</w:t>
      </w:r>
      <w:r w:rsidRPr="0000256D">
        <w:t>.</w:t>
      </w:r>
    </w:p>
    <w:p w:rsidR="00C44D49" w:rsidP="00C44D49" w:rsidRDefault="00C44D49" w14:paraId="7C3BDCFF" w14:textId="77777777">
      <w:pPr>
        <w:pStyle w:val="SpecHeading4A"/>
      </w:pPr>
      <w:r>
        <w:t xml:space="preserve">Notify Architect </w:t>
      </w:r>
      <w:r w:rsidR="00515C67">
        <w:t>of conditions that would adversely affect installation.</w:t>
      </w:r>
    </w:p>
    <w:p w:rsidR="00C44D49" w:rsidP="00C44D49" w:rsidRDefault="00C44D49" w14:paraId="55CA128A" w14:textId="77777777">
      <w:pPr>
        <w:pStyle w:val="SpecHeading4A"/>
      </w:pPr>
      <w:r>
        <w:t xml:space="preserve">Do not begin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:rsidR="00C44D49" w:rsidP="00C44D49" w:rsidRDefault="00C44D49" w14:paraId="3D3BFC8A" w14:textId="77777777">
      <w:pPr>
        <w:pStyle w:val="SpecHeading311"/>
      </w:pPr>
      <w:r>
        <w:t>INSTALLATION</w:t>
      </w:r>
    </w:p>
    <w:p w:rsidR="00C44D49" w:rsidP="00C44D49" w:rsidRDefault="00F16887" w14:paraId="7F711D5B" w14:textId="77777777">
      <w:pPr>
        <w:pStyle w:val="SpecHeading4A"/>
      </w:pPr>
      <w:r>
        <w:t>I</w:t>
      </w:r>
      <w:r w:rsidR="00C44D49">
        <w:t>nstall</w:t>
      </w:r>
      <w:r w:rsidR="00A70D47">
        <w:t xml:space="preserve"> </w:t>
      </w:r>
      <w:r w:rsidR="007762DE">
        <w:t>sloped roof ventilation</w:t>
      </w:r>
      <w:r w:rsidR="003828DF">
        <w:t xml:space="preserve"> </w:t>
      </w:r>
      <w:r w:rsidR="00C44D49">
        <w:t>in accordance with manufacturer’s instructions</w:t>
      </w:r>
      <w:r w:rsidR="00357794">
        <w:t xml:space="preserve"> at locations indicated on the Drawings</w:t>
      </w:r>
      <w:r w:rsidR="00C44D49">
        <w:t>.</w:t>
      </w:r>
    </w:p>
    <w:p w:rsidRPr="00C53009" w:rsidR="006F1893" w:rsidP="006F1893" w:rsidRDefault="006F1893" w14:paraId="75319469" w14:textId="77777777">
      <w:pPr>
        <w:pStyle w:val="SpecHeading4A"/>
      </w:pPr>
      <w:r>
        <w:t xml:space="preserve">Remove protective vinyl film </w:t>
      </w:r>
      <w:r w:rsidR="00476674">
        <w:t xml:space="preserve">immediately </w:t>
      </w:r>
      <w:r>
        <w:t xml:space="preserve">before </w:t>
      </w:r>
      <w:r w:rsidR="00476674">
        <w:t>installation.</w:t>
      </w:r>
    </w:p>
    <w:p w:rsidR="00515C67" w:rsidP="00357794" w:rsidRDefault="00515C67" w14:paraId="0D258FF3" w14:textId="77777777">
      <w:pPr>
        <w:pStyle w:val="SpecHeading4A"/>
      </w:pPr>
      <w:r>
        <w:t xml:space="preserve">Install </w:t>
      </w:r>
      <w:r w:rsidR="007762DE">
        <w:t>sloped roof ventilation</w:t>
      </w:r>
      <w:r w:rsidR="003828DF">
        <w:t xml:space="preserve"> </w:t>
      </w:r>
      <w:r w:rsidR="00A70D47">
        <w:t>watertight.</w:t>
      </w:r>
    </w:p>
    <w:p w:rsidR="00515C67" w:rsidP="00357794" w:rsidRDefault="00B47C2C" w14:paraId="06C54120" w14:textId="77777777">
      <w:pPr>
        <w:pStyle w:val="SpecHeading4A"/>
      </w:pPr>
      <w:r>
        <w:t xml:space="preserve">Install </w:t>
      </w:r>
      <w:r w:rsidR="007762DE">
        <w:t>sloped roof ventilation</w:t>
      </w:r>
      <w:r w:rsidR="003828DF">
        <w:t xml:space="preserve"> </w:t>
      </w:r>
      <w:r>
        <w:t>to allow for thermal movement.</w:t>
      </w:r>
    </w:p>
    <w:p w:rsidR="00D35A30" w:rsidP="00D35A30" w:rsidRDefault="00D35A30" w14:paraId="50D85F3A" w14:textId="77777777">
      <w:pPr>
        <w:pStyle w:val="SpecHeading4A"/>
      </w:pPr>
      <w:r>
        <w:t xml:space="preserve">Joint Sealants:  </w:t>
      </w:r>
      <w:r w:rsidR="006F1893">
        <w:t>Apply joint sealants in accordance with manufacturer’s</w:t>
      </w:r>
      <w:r w:rsidR="002E239F">
        <w:t xml:space="preserve"> instructions</w:t>
      </w:r>
      <w:r w:rsidR="006F1893">
        <w:t>.</w:t>
      </w:r>
    </w:p>
    <w:p w:rsidR="00357794" w:rsidP="00357794" w:rsidRDefault="00357794" w14:paraId="7792481E" w14:textId="77777777">
      <w:pPr>
        <w:pStyle w:val="SpecHeading311"/>
      </w:pPr>
      <w:r>
        <w:t>ADJUSTING</w:t>
      </w:r>
    </w:p>
    <w:p w:rsidRPr="00357794" w:rsidR="00357794" w:rsidP="00E73327" w:rsidRDefault="00357794" w14:paraId="6A6448F1" w14:textId="77777777">
      <w:pPr>
        <w:pStyle w:val="SpecHeading4A"/>
      </w:pPr>
      <w:r>
        <w:t>Repair minor damages to finish in accordance with manufacturer’s instructions and as approved by Architect.</w:t>
      </w:r>
    </w:p>
    <w:p w:rsidR="00E73327" w:rsidP="00E73327" w:rsidRDefault="00E73327" w14:paraId="5C364111" w14:textId="77777777">
      <w:pPr>
        <w:pStyle w:val="SpecHeading4A"/>
      </w:pPr>
      <w:r>
        <w:t xml:space="preserve">Remove and replace </w:t>
      </w:r>
      <w:r w:rsidR="00FC287A">
        <w:t xml:space="preserve">with new material, </w:t>
      </w:r>
      <w:r>
        <w:t>damaged components that cannot be successfully repaired</w:t>
      </w:r>
      <w:r w:rsidR="00FC287A">
        <w:t>,</w:t>
      </w:r>
      <w:r>
        <w:t xml:space="preserve"> as determined by Architect.</w:t>
      </w:r>
    </w:p>
    <w:p w:rsidR="00E73327" w:rsidP="00E73327" w:rsidRDefault="00E73327" w14:paraId="4A7E155D" w14:textId="77777777">
      <w:pPr>
        <w:pStyle w:val="SpecHeading311"/>
      </w:pPr>
      <w:r>
        <w:t>CLEANING</w:t>
      </w:r>
    </w:p>
    <w:p w:rsidR="00E73327" w:rsidP="00E73327" w:rsidRDefault="00E73327" w14:paraId="280973F5" w14:textId="77777777">
      <w:pPr>
        <w:pStyle w:val="SpecHeading4A"/>
      </w:pPr>
      <w:r>
        <w:t xml:space="preserve">Clean </w:t>
      </w:r>
      <w:r w:rsidR="007762DE">
        <w:t>sloped roof ventilation</w:t>
      </w:r>
      <w:r w:rsidR="003828DF">
        <w:t xml:space="preserve"> </w:t>
      </w:r>
      <w:r>
        <w:t>promptly after installation in accordance with manufacturer’s instructions.</w:t>
      </w:r>
    </w:p>
    <w:p w:rsidR="00E73327" w:rsidP="00E73327" w:rsidRDefault="00E73327" w14:paraId="77ADBE61" w14:textId="77777777">
      <w:pPr>
        <w:pStyle w:val="SpecHeading4A"/>
      </w:pPr>
      <w:r>
        <w:t>Do not use harsh cleaning materials or methods that could damage finish.</w:t>
      </w:r>
    </w:p>
    <w:p w:rsidR="00C44D49" w:rsidP="00C44D49" w:rsidRDefault="00C44D49" w14:paraId="3C9748BD" w14:textId="77777777">
      <w:pPr>
        <w:pStyle w:val="SpecHeading311"/>
      </w:pPr>
      <w:r>
        <w:t>PROTECTION</w:t>
      </w:r>
    </w:p>
    <w:p w:rsidR="00E73327" w:rsidP="00E73327" w:rsidRDefault="00E73327" w14:paraId="128373A5" w14:textId="77777777">
      <w:pPr>
        <w:pStyle w:val="SpecHeading4A"/>
      </w:pPr>
      <w:r>
        <w:t>Protect installed</w:t>
      </w:r>
      <w:r w:rsidR="00A70D47">
        <w:t xml:space="preserve"> </w:t>
      </w:r>
      <w:r w:rsidR="007762DE">
        <w:t>sloped roof ventilation</w:t>
      </w:r>
      <w:r w:rsidR="00A70D47">
        <w:t xml:space="preserve"> </w:t>
      </w:r>
      <w:r>
        <w:t xml:space="preserve">to ensure that, except for normal weathering, </w:t>
      </w:r>
      <w:r w:rsidR="003828DF">
        <w:t xml:space="preserve">materials </w:t>
      </w:r>
      <w:r>
        <w:t xml:space="preserve">will be without damage or deterioration at time of </w:t>
      </w:r>
      <w:r w:rsidR="00B70B76">
        <w:t>S</w:t>
      </w:r>
      <w:r>
        <w:t xml:space="preserve">ubstantial </w:t>
      </w:r>
      <w:r w:rsidR="00B70B76">
        <w:t>C</w:t>
      </w:r>
      <w:r>
        <w:t>ompletion.</w:t>
      </w:r>
    </w:p>
    <w:p w:rsidRPr="00C44D49" w:rsidR="00C44D49" w:rsidP="00B9036D" w:rsidRDefault="0038644A" w14:paraId="36D2F381" w14:textId="77777777">
      <w:pPr>
        <w:pStyle w:val="SpecSectionend"/>
      </w:pPr>
      <w:r>
        <w:t>END OF SECTION</w:t>
      </w:r>
    </w:p>
    <w:sectPr w:rsidRPr="00C44D49" w:rsidR="00C44D49" w:rsidSect="00870CCA">
      <w:footerReference w:type="default" r:id="rId14"/>
      <w:type w:val="continuous"/>
      <w:pgSz w:w="12240" w:h="15840" w:orient="portrait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CD0" w:rsidRDefault="00B14CD0" w14:paraId="28DF985F" w14:textId="77777777">
      <w:r>
        <w:separator/>
      </w:r>
    </w:p>
  </w:endnote>
  <w:endnote w:type="continuationSeparator" w:id="0">
    <w:p w:rsidR="00B14CD0" w:rsidRDefault="00B14CD0" w14:paraId="0BD366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1F5" w:rsidP="00DB19BB" w:rsidRDefault="00F631F5" w14:paraId="6A05A809" w14:textId="77777777">
    <w:pPr>
      <w:pStyle w:val="SpecFooter"/>
    </w:pPr>
  </w:p>
  <w:p w:rsidR="00F631F5" w:rsidP="00DB19BB" w:rsidRDefault="00F631F5" w14:paraId="5A39BBE3" w14:textId="77777777">
    <w:pPr>
      <w:pStyle w:val="SpecFooter"/>
    </w:pPr>
  </w:p>
  <w:p w:rsidR="00F631F5" w:rsidP="00DB19BB" w:rsidRDefault="00F631F5" w14:paraId="6E405CAB" w14:textId="0CFEAE92">
    <w:pPr>
      <w:pStyle w:val="SpecFooter"/>
    </w:pPr>
    <w:r w:rsidR="4DBB081F">
      <w:rPr/>
      <w:t>Metal-Era</w:t>
    </w:r>
  </w:p>
  <w:p w:rsidR="00F631F5" w:rsidP="00DB19BB" w:rsidRDefault="00F631F5" w14:paraId="5BFAC94A" w14:textId="77777777">
    <w:pPr>
      <w:pStyle w:val="SpecFooter"/>
    </w:pPr>
    <w:r>
      <w:t>Sloped Roof Ventilation</w:t>
    </w:r>
    <w:r>
      <w:tab/>
    </w:r>
    <w:r w:rsidR="0028450C">
      <w:rPr>
        <w:noProof/>
      </w:rPr>
      <w:fldChar w:fldCharType="begin"/>
    </w:r>
    <w:r w:rsidR="0028450C">
      <w:rPr>
        <w:noProof/>
      </w:rPr>
      <w:instrText xml:space="preserve"> STYLEREF  "Spec: Heading 1" </w:instrText>
    </w:r>
    <w:r w:rsidR="0028450C">
      <w:rPr>
        <w:noProof/>
      </w:rPr>
      <w:fldChar w:fldCharType="separate"/>
    </w:r>
    <w:r w:rsidR="0028450C">
      <w:rPr>
        <w:noProof/>
      </w:rPr>
      <w:t>07 72 29</w:t>
    </w:r>
    <w:r w:rsidR="0028450C">
      <w:rPr>
        <w:noProof/>
      </w:rPr>
      <w:fldChar w:fldCharType="end"/>
    </w:r>
    <w:r>
      <w:t xml:space="preserve">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175F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CD0" w:rsidRDefault="00B14CD0" w14:paraId="070C069E" w14:textId="77777777">
      <w:r>
        <w:separator/>
      </w:r>
    </w:p>
  </w:footnote>
  <w:footnote w:type="continuationSeparator" w:id="0">
    <w:p w:rsidR="00B14CD0" w:rsidRDefault="00B14CD0" w14:paraId="418C6D2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345132849">
    <w:abstractNumId w:val="0"/>
  </w:num>
  <w:num w:numId="2" w16cid:durableId="458887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49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44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067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00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02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ctiveWritingStyle w:lang="en-US" w:vendorID="64" w:dllVersion="4096" w:nlCheck="1" w:checkStyle="0" w:appName="MSWord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34"/>
    <w:rsid w:val="00000E0D"/>
    <w:rsid w:val="00001C5D"/>
    <w:rsid w:val="00004828"/>
    <w:rsid w:val="00005AB2"/>
    <w:rsid w:val="000069BB"/>
    <w:rsid w:val="000077E3"/>
    <w:rsid w:val="000077FF"/>
    <w:rsid w:val="00010A20"/>
    <w:rsid w:val="00011263"/>
    <w:rsid w:val="00012228"/>
    <w:rsid w:val="00012233"/>
    <w:rsid w:val="000238F4"/>
    <w:rsid w:val="000251B5"/>
    <w:rsid w:val="000259E5"/>
    <w:rsid w:val="00025F60"/>
    <w:rsid w:val="00034B53"/>
    <w:rsid w:val="00040B9D"/>
    <w:rsid w:val="00040F34"/>
    <w:rsid w:val="0004173D"/>
    <w:rsid w:val="0004642D"/>
    <w:rsid w:val="00050496"/>
    <w:rsid w:val="0005064E"/>
    <w:rsid w:val="0005414E"/>
    <w:rsid w:val="00055862"/>
    <w:rsid w:val="00055CC8"/>
    <w:rsid w:val="000576A6"/>
    <w:rsid w:val="00060DE2"/>
    <w:rsid w:val="0006177D"/>
    <w:rsid w:val="00064F44"/>
    <w:rsid w:val="00071573"/>
    <w:rsid w:val="00071579"/>
    <w:rsid w:val="00072ED3"/>
    <w:rsid w:val="000736BE"/>
    <w:rsid w:val="000759A6"/>
    <w:rsid w:val="00081EFB"/>
    <w:rsid w:val="00087659"/>
    <w:rsid w:val="00087751"/>
    <w:rsid w:val="000927DA"/>
    <w:rsid w:val="00092C74"/>
    <w:rsid w:val="000943FB"/>
    <w:rsid w:val="00096E22"/>
    <w:rsid w:val="000A279E"/>
    <w:rsid w:val="000A392E"/>
    <w:rsid w:val="000A39E9"/>
    <w:rsid w:val="000A6F13"/>
    <w:rsid w:val="000B1544"/>
    <w:rsid w:val="000B1A16"/>
    <w:rsid w:val="000B1CA4"/>
    <w:rsid w:val="000B68D7"/>
    <w:rsid w:val="000B767E"/>
    <w:rsid w:val="000C1A2A"/>
    <w:rsid w:val="000C2D40"/>
    <w:rsid w:val="000C2EB9"/>
    <w:rsid w:val="000C474E"/>
    <w:rsid w:val="000C6A14"/>
    <w:rsid w:val="000C7821"/>
    <w:rsid w:val="000D082C"/>
    <w:rsid w:val="000D1465"/>
    <w:rsid w:val="000D1710"/>
    <w:rsid w:val="000D38F7"/>
    <w:rsid w:val="000D39B9"/>
    <w:rsid w:val="000E024C"/>
    <w:rsid w:val="000E1053"/>
    <w:rsid w:val="000E11F3"/>
    <w:rsid w:val="000E3428"/>
    <w:rsid w:val="000E6324"/>
    <w:rsid w:val="000E6875"/>
    <w:rsid w:val="000E6AF9"/>
    <w:rsid w:val="000E7DA2"/>
    <w:rsid w:val="000F3B30"/>
    <w:rsid w:val="000F5402"/>
    <w:rsid w:val="000F543A"/>
    <w:rsid w:val="000F69AC"/>
    <w:rsid w:val="000F75D5"/>
    <w:rsid w:val="001014C8"/>
    <w:rsid w:val="001037C7"/>
    <w:rsid w:val="00103D58"/>
    <w:rsid w:val="0010446E"/>
    <w:rsid w:val="001053D6"/>
    <w:rsid w:val="00106BD6"/>
    <w:rsid w:val="00110528"/>
    <w:rsid w:val="00112567"/>
    <w:rsid w:val="00113440"/>
    <w:rsid w:val="00116123"/>
    <w:rsid w:val="00116635"/>
    <w:rsid w:val="00116E91"/>
    <w:rsid w:val="00122B77"/>
    <w:rsid w:val="00123857"/>
    <w:rsid w:val="00127243"/>
    <w:rsid w:val="00127885"/>
    <w:rsid w:val="0013159C"/>
    <w:rsid w:val="00133687"/>
    <w:rsid w:val="00135079"/>
    <w:rsid w:val="001452EE"/>
    <w:rsid w:val="00147A62"/>
    <w:rsid w:val="00151B7B"/>
    <w:rsid w:val="00153956"/>
    <w:rsid w:val="00155433"/>
    <w:rsid w:val="00156A66"/>
    <w:rsid w:val="00160F33"/>
    <w:rsid w:val="001637A5"/>
    <w:rsid w:val="001675D2"/>
    <w:rsid w:val="001741D8"/>
    <w:rsid w:val="00174712"/>
    <w:rsid w:val="00180C02"/>
    <w:rsid w:val="00182AB9"/>
    <w:rsid w:val="00185E34"/>
    <w:rsid w:val="0018705B"/>
    <w:rsid w:val="00187A94"/>
    <w:rsid w:val="00190332"/>
    <w:rsid w:val="00191DCF"/>
    <w:rsid w:val="00191FF0"/>
    <w:rsid w:val="0019325E"/>
    <w:rsid w:val="001934DC"/>
    <w:rsid w:val="001956E1"/>
    <w:rsid w:val="0019740B"/>
    <w:rsid w:val="001A364D"/>
    <w:rsid w:val="001A4F7E"/>
    <w:rsid w:val="001A634A"/>
    <w:rsid w:val="001A6D5F"/>
    <w:rsid w:val="001B5128"/>
    <w:rsid w:val="001C1C52"/>
    <w:rsid w:val="001C3CDF"/>
    <w:rsid w:val="001C5185"/>
    <w:rsid w:val="001C5D7D"/>
    <w:rsid w:val="001D0614"/>
    <w:rsid w:val="001D1B79"/>
    <w:rsid w:val="001D26F4"/>
    <w:rsid w:val="001D6A06"/>
    <w:rsid w:val="001D6D30"/>
    <w:rsid w:val="001D77B1"/>
    <w:rsid w:val="001E036B"/>
    <w:rsid w:val="001E53A5"/>
    <w:rsid w:val="001E6113"/>
    <w:rsid w:val="001F0097"/>
    <w:rsid w:val="001F3350"/>
    <w:rsid w:val="001F60BB"/>
    <w:rsid w:val="002045AE"/>
    <w:rsid w:val="002046A3"/>
    <w:rsid w:val="002060BD"/>
    <w:rsid w:val="00212758"/>
    <w:rsid w:val="00212B4B"/>
    <w:rsid w:val="00213E3D"/>
    <w:rsid w:val="00214D04"/>
    <w:rsid w:val="00215475"/>
    <w:rsid w:val="002205B0"/>
    <w:rsid w:val="00220AF1"/>
    <w:rsid w:val="0022139A"/>
    <w:rsid w:val="00221971"/>
    <w:rsid w:val="00223BB0"/>
    <w:rsid w:val="00223FBD"/>
    <w:rsid w:val="0022570C"/>
    <w:rsid w:val="002316A2"/>
    <w:rsid w:val="00235E53"/>
    <w:rsid w:val="00236661"/>
    <w:rsid w:val="00236FC2"/>
    <w:rsid w:val="002375AC"/>
    <w:rsid w:val="00237854"/>
    <w:rsid w:val="00237863"/>
    <w:rsid w:val="00240392"/>
    <w:rsid w:val="0024069A"/>
    <w:rsid w:val="00240954"/>
    <w:rsid w:val="002420D9"/>
    <w:rsid w:val="002426D0"/>
    <w:rsid w:val="00246269"/>
    <w:rsid w:val="00247391"/>
    <w:rsid w:val="00252D1B"/>
    <w:rsid w:val="00252D3C"/>
    <w:rsid w:val="002568DF"/>
    <w:rsid w:val="0025724D"/>
    <w:rsid w:val="00257D95"/>
    <w:rsid w:val="00260EBC"/>
    <w:rsid w:val="002715BA"/>
    <w:rsid w:val="00274450"/>
    <w:rsid w:val="002749A2"/>
    <w:rsid w:val="00274AD1"/>
    <w:rsid w:val="0027761E"/>
    <w:rsid w:val="002809CA"/>
    <w:rsid w:val="0028450C"/>
    <w:rsid w:val="0028661D"/>
    <w:rsid w:val="002867EA"/>
    <w:rsid w:val="0028731A"/>
    <w:rsid w:val="00293605"/>
    <w:rsid w:val="0029629F"/>
    <w:rsid w:val="00296788"/>
    <w:rsid w:val="0029712F"/>
    <w:rsid w:val="002A2392"/>
    <w:rsid w:val="002A6F7F"/>
    <w:rsid w:val="002A73ED"/>
    <w:rsid w:val="002B1C54"/>
    <w:rsid w:val="002B3428"/>
    <w:rsid w:val="002B3579"/>
    <w:rsid w:val="002B66D7"/>
    <w:rsid w:val="002C1A34"/>
    <w:rsid w:val="002C2502"/>
    <w:rsid w:val="002C3BA5"/>
    <w:rsid w:val="002C403B"/>
    <w:rsid w:val="002D0830"/>
    <w:rsid w:val="002D3659"/>
    <w:rsid w:val="002D773B"/>
    <w:rsid w:val="002E1250"/>
    <w:rsid w:val="002E239F"/>
    <w:rsid w:val="002E2FB2"/>
    <w:rsid w:val="002E3147"/>
    <w:rsid w:val="002E62B9"/>
    <w:rsid w:val="002E70EB"/>
    <w:rsid w:val="002F1AAD"/>
    <w:rsid w:val="002F404B"/>
    <w:rsid w:val="002F59F2"/>
    <w:rsid w:val="002F74F9"/>
    <w:rsid w:val="003002E0"/>
    <w:rsid w:val="00300780"/>
    <w:rsid w:val="00300A10"/>
    <w:rsid w:val="00303955"/>
    <w:rsid w:val="00304052"/>
    <w:rsid w:val="00310B1B"/>
    <w:rsid w:val="003125E0"/>
    <w:rsid w:val="003137ED"/>
    <w:rsid w:val="00315683"/>
    <w:rsid w:val="00317E77"/>
    <w:rsid w:val="0032068C"/>
    <w:rsid w:val="00321C68"/>
    <w:rsid w:val="00323771"/>
    <w:rsid w:val="00325436"/>
    <w:rsid w:val="0032721E"/>
    <w:rsid w:val="00327FD0"/>
    <w:rsid w:val="00333BEB"/>
    <w:rsid w:val="00340DD6"/>
    <w:rsid w:val="00341942"/>
    <w:rsid w:val="00343E64"/>
    <w:rsid w:val="00345021"/>
    <w:rsid w:val="003452C8"/>
    <w:rsid w:val="00353470"/>
    <w:rsid w:val="00353D4C"/>
    <w:rsid w:val="00355FA3"/>
    <w:rsid w:val="00357794"/>
    <w:rsid w:val="003578F3"/>
    <w:rsid w:val="00360CF2"/>
    <w:rsid w:val="0036232E"/>
    <w:rsid w:val="00362BAB"/>
    <w:rsid w:val="0036604B"/>
    <w:rsid w:val="00374D2B"/>
    <w:rsid w:val="00374EB7"/>
    <w:rsid w:val="00376525"/>
    <w:rsid w:val="00380AE9"/>
    <w:rsid w:val="0038127A"/>
    <w:rsid w:val="00381844"/>
    <w:rsid w:val="003828DF"/>
    <w:rsid w:val="00383124"/>
    <w:rsid w:val="00383538"/>
    <w:rsid w:val="00383570"/>
    <w:rsid w:val="0038644A"/>
    <w:rsid w:val="00387622"/>
    <w:rsid w:val="003879D7"/>
    <w:rsid w:val="0039191E"/>
    <w:rsid w:val="003919F7"/>
    <w:rsid w:val="00394432"/>
    <w:rsid w:val="0039515F"/>
    <w:rsid w:val="00395225"/>
    <w:rsid w:val="003958B1"/>
    <w:rsid w:val="003976AB"/>
    <w:rsid w:val="003A1BDE"/>
    <w:rsid w:val="003A211C"/>
    <w:rsid w:val="003A2DBB"/>
    <w:rsid w:val="003A2F25"/>
    <w:rsid w:val="003B1149"/>
    <w:rsid w:val="003B395A"/>
    <w:rsid w:val="003B7AE9"/>
    <w:rsid w:val="003C15F8"/>
    <w:rsid w:val="003C1DFC"/>
    <w:rsid w:val="003C2F9D"/>
    <w:rsid w:val="003C332C"/>
    <w:rsid w:val="003D0600"/>
    <w:rsid w:val="003D556D"/>
    <w:rsid w:val="003D7A67"/>
    <w:rsid w:val="003E2BF8"/>
    <w:rsid w:val="003E4733"/>
    <w:rsid w:val="003E639A"/>
    <w:rsid w:val="003E78B8"/>
    <w:rsid w:val="003F1734"/>
    <w:rsid w:val="003F3D9E"/>
    <w:rsid w:val="00401E91"/>
    <w:rsid w:val="004048DF"/>
    <w:rsid w:val="00412DE2"/>
    <w:rsid w:val="00413D7C"/>
    <w:rsid w:val="004177CE"/>
    <w:rsid w:val="00421593"/>
    <w:rsid w:val="00421D76"/>
    <w:rsid w:val="00421DBD"/>
    <w:rsid w:val="00422B52"/>
    <w:rsid w:val="00423465"/>
    <w:rsid w:val="00424099"/>
    <w:rsid w:val="00424A3F"/>
    <w:rsid w:val="004279ED"/>
    <w:rsid w:val="0043134B"/>
    <w:rsid w:val="00432416"/>
    <w:rsid w:val="004332BD"/>
    <w:rsid w:val="004339A8"/>
    <w:rsid w:val="0043527F"/>
    <w:rsid w:val="00437E99"/>
    <w:rsid w:val="00440844"/>
    <w:rsid w:val="0044109B"/>
    <w:rsid w:val="00442526"/>
    <w:rsid w:val="0044257E"/>
    <w:rsid w:val="00443154"/>
    <w:rsid w:val="004451E8"/>
    <w:rsid w:val="00453051"/>
    <w:rsid w:val="004541E9"/>
    <w:rsid w:val="00456375"/>
    <w:rsid w:val="00456732"/>
    <w:rsid w:val="004618D2"/>
    <w:rsid w:val="0046210F"/>
    <w:rsid w:val="00462BE5"/>
    <w:rsid w:val="00462C47"/>
    <w:rsid w:val="00463B1A"/>
    <w:rsid w:val="00466D7E"/>
    <w:rsid w:val="004730BF"/>
    <w:rsid w:val="004744DC"/>
    <w:rsid w:val="0047630C"/>
    <w:rsid w:val="00476674"/>
    <w:rsid w:val="0047764A"/>
    <w:rsid w:val="004811AA"/>
    <w:rsid w:val="00482611"/>
    <w:rsid w:val="00483B11"/>
    <w:rsid w:val="00483B49"/>
    <w:rsid w:val="0048442D"/>
    <w:rsid w:val="00484C1C"/>
    <w:rsid w:val="0048659F"/>
    <w:rsid w:val="004907AC"/>
    <w:rsid w:val="00490CAA"/>
    <w:rsid w:val="00490E83"/>
    <w:rsid w:val="00490F7F"/>
    <w:rsid w:val="004918D5"/>
    <w:rsid w:val="00491CDF"/>
    <w:rsid w:val="00493737"/>
    <w:rsid w:val="00494A76"/>
    <w:rsid w:val="00495740"/>
    <w:rsid w:val="004958ED"/>
    <w:rsid w:val="004A0934"/>
    <w:rsid w:val="004A4B14"/>
    <w:rsid w:val="004A756D"/>
    <w:rsid w:val="004A7F45"/>
    <w:rsid w:val="004B0642"/>
    <w:rsid w:val="004B27DC"/>
    <w:rsid w:val="004B3910"/>
    <w:rsid w:val="004B3990"/>
    <w:rsid w:val="004C21D4"/>
    <w:rsid w:val="004C2353"/>
    <w:rsid w:val="004C5594"/>
    <w:rsid w:val="004C740E"/>
    <w:rsid w:val="004C7791"/>
    <w:rsid w:val="004D3A19"/>
    <w:rsid w:val="004E0B91"/>
    <w:rsid w:val="004E2FF4"/>
    <w:rsid w:val="004E6B34"/>
    <w:rsid w:val="004E6EAC"/>
    <w:rsid w:val="004E7502"/>
    <w:rsid w:val="004F04C1"/>
    <w:rsid w:val="004F0C94"/>
    <w:rsid w:val="004F2840"/>
    <w:rsid w:val="004F3A87"/>
    <w:rsid w:val="004F59B0"/>
    <w:rsid w:val="004F6EF1"/>
    <w:rsid w:val="00504186"/>
    <w:rsid w:val="005042A7"/>
    <w:rsid w:val="00504E5A"/>
    <w:rsid w:val="0050622A"/>
    <w:rsid w:val="00510E79"/>
    <w:rsid w:val="00512DFA"/>
    <w:rsid w:val="0051328F"/>
    <w:rsid w:val="00514B1D"/>
    <w:rsid w:val="005153D4"/>
    <w:rsid w:val="0051558D"/>
    <w:rsid w:val="00515C28"/>
    <w:rsid w:val="00515C67"/>
    <w:rsid w:val="00520EB2"/>
    <w:rsid w:val="00526AA0"/>
    <w:rsid w:val="005271F9"/>
    <w:rsid w:val="00527A4F"/>
    <w:rsid w:val="0053032A"/>
    <w:rsid w:val="00531756"/>
    <w:rsid w:val="005332B1"/>
    <w:rsid w:val="005379D9"/>
    <w:rsid w:val="00544B87"/>
    <w:rsid w:val="00544F38"/>
    <w:rsid w:val="00546D9C"/>
    <w:rsid w:val="00547D84"/>
    <w:rsid w:val="00553771"/>
    <w:rsid w:val="00554BA0"/>
    <w:rsid w:val="00555617"/>
    <w:rsid w:val="005572E6"/>
    <w:rsid w:val="005629B3"/>
    <w:rsid w:val="0056479D"/>
    <w:rsid w:val="00566287"/>
    <w:rsid w:val="00567F38"/>
    <w:rsid w:val="00571FBB"/>
    <w:rsid w:val="00573561"/>
    <w:rsid w:val="005757A6"/>
    <w:rsid w:val="00575AC5"/>
    <w:rsid w:val="00580FFA"/>
    <w:rsid w:val="00581626"/>
    <w:rsid w:val="00581D50"/>
    <w:rsid w:val="00582C3B"/>
    <w:rsid w:val="005833A5"/>
    <w:rsid w:val="00583ACB"/>
    <w:rsid w:val="00583AD1"/>
    <w:rsid w:val="0058549D"/>
    <w:rsid w:val="0058758D"/>
    <w:rsid w:val="00593774"/>
    <w:rsid w:val="005A0671"/>
    <w:rsid w:val="005A435D"/>
    <w:rsid w:val="005A7BF5"/>
    <w:rsid w:val="005B095E"/>
    <w:rsid w:val="005B0B8C"/>
    <w:rsid w:val="005B7A54"/>
    <w:rsid w:val="005C0790"/>
    <w:rsid w:val="005C4E15"/>
    <w:rsid w:val="005C54E7"/>
    <w:rsid w:val="005C56A0"/>
    <w:rsid w:val="005C7B47"/>
    <w:rsid w:val="005D2DA6"/>
    <w:rsid w:val="005D3911"/>
    <w:rsid w:val="005E13D9"/>
    <w:rsid w:val="005E22B1"/>
    <w:rsid w:val="005E3BA1"/>
    <w:rsid w:val="005E3F85"/>
    <w:rsid w:val="005E4D9D"/>
    <w:rsid w:val="005F0610"/>
    <w:rsid w:val="005F1901"/>
    <w:rsid w:val="005F1AB9"/>
    <w:rsid w:val="005F226E"/>
    <w:rsid w:val="005F4CD2"/>
    <w:rsid w:val="005F64EE"/>
    <w:rsid w:val="005F6A40"/>
    <w:rsid w:val="005F71B4"/>
    <w:rsid w:val="00600AB2"/>
    <w:rsid w:val="00601D01"/>
    <w:rsid w:val="0060399E"/>
    <w:rsid w:val="0060571B"/>
    <w:rsid w:val="00611E96"/>
    <w:rsid w:val="0061317F"/>
    <w:rsid w:val="006131E5"/>
    <w:rsid w:val="006146A2"/>
    <w:rsid w:val="00614E18"/>
    <w:rsid w:val="0061603A"/>
    <w:rsid w:val="00616279"/>
    <w:rsid w:val="00617E29"/>
    <w:rsid w:val="0062138A"/>
    <w:rsid w:val="006234A9"/>
    <w:rsid w:val="00623D4E"/>
    <w:rsid w:val="006241AA"/>
    <w:rsid w:val="0062557F"/>
    <w:rsid w:val="0062620F"/>
    <w:rsid w:val="00626952"/>
    <w:rsid w:val="0063026C"/>
    <w:rsid w:val="00631181"/>
    <w:rsid w:val="00632D2A"/>
    <w:rsid w:val="00636D37"/>
    <w:rsid w:val="0063785A"/>
    <w:rsid w:val="00637877"/>
    <w:rsid w:val="006409E2"/>
    <w:rsid w:val="00642BA7"/>
    <w:rsid w:val="00642D79"/>
    <w:rsid w:val="006478F0"/>
    <w:rsid w:val="00653CF0"/>
    <w:rsid w:val="00657C78"/>
    <w:rsid w:val="0066112C"/>
    <w:rsid w:val="006617D6"/>
    <w:rsid w:val="006627B3"/>
    <w:rsid w:val="00665E70"/>
    <w:rsid w:val="00667EB5"/>
    <w:rsid w:val="00672BA3"/>
    <w:rsid w:val="006776FE"/>
    <w:rsid w:val="00677C43"/>
    <w:rsid w:val="00683B9B"/>
    <w:rsid w:val="00685669"/>
    <w:rsid w:val="006911DF"/>
    <w:rsid w:val="006924EF"/>
    <w:rsid w:val="00693BCB"/>
    <w:rsid w:val="006940F8"/>
    <w:rsid w:val="00695736"/>
    <w:rsid w:val="00695C40"/>
    <w:rsid w:val="00696CA1"/>
    <w:rsid w:val="006978F9"/>
    <w:rsid w:val="006A0D39"/>
    <w:rsid w:val="006A1864"/>
    <w:rsid w:val="006A7EA4"/>
    <w:rsid w:val="006B10D7"/>
    <w:rsid w:val="006B23CB"/>
    <w:rsid w:val="006B357C"/>
    <w:rsid w:val="006B4479"/>
    <w:rsid w:val="006B5694"/>
    <w:rsid w:val="006B6DC5"/>
    <w:rsid w:val="006B7341"/>
    <w:rsid w:val="006B773F"/>
    <w:rsid w:val="006C4E30"/>
    <w:rsid w:val="006D0DB7"/>
    <w:rsid w:val="006D1B5D"/>
    <w:rsid w:val="006D2308"/>
    <w:rsid w:val="006D2443"/>
    <w:rsid w:val="006D3C81"/>
    <w:rsid w:val="006D5600"/>
    <w:rsid w:val="006D5619"/>
    <w:rsid w:val="006E2552"/>
    <w:rsid w:val="006E43CB"/>
    <w:rsid w:val="006E4A7C"/>
    <w:rsid w:val="006E5E06"/>
    <w:rsid w:val="006F05F8"/>
    <w:rsid w:val="006F1893"/>
    <w:rsid w:val="006F32C6"/>
    <w:rsid w:val="006F4E65"/>
    <w:rsid w:val="006F63AF"/>
    <w:rsid w:val="006F77FD"/>
    <w:rsid w:val="006F7E54"/>
    <w:rsid w:val="00700B89"/>
    <w:rsid w:val="00702200"/>
    <w:rsid w:val="00703348"/>
    <w:rsid w:val="00707BF1"/>
    <w:rsid w:val="00710102"/>
    <w:rsid w:val="0071069A"/>
    <w:rsid w:val="007125EB"/>
    <w:rsid w:val="00715150"/>
    <w:rsid w:val="0071531F"/>
    <w:rsid w:val="00715DF5"/>
    <w:rsid w:val="00720204"/>
    <w:rsid w:val="007202E0"/>
    <w:rsid w:val="007210E7"/>
    <w:rsid w:val="00723C1E"/>
    <w:rsid w:val="00730058"/>
    <w:rsid w:val="0073194B"/>
    <w:rsid w:val="00731A97"/>
    <w:rsid w:val="00731D17"/>
    <w:rsid w:val="00732012"/>
    <w:rsid w:val="00733A69"/>
    <w:rsid w:val="007361C5"/>
    <w:rsid w:val="00736C2A"/>
    <w:rsid w:val="007403D0"/>
    <w:rsid w:val="00741048"/>
    <w:rsid w:val="00741F2A"/>
    <w:rsid w:val="00741F31"/>
    <w:rsid w:val="007435CA"/>
    <w:rsid w:val="007438FE"/>
    <w:rsid w:val="00745FAD"/>
    <w:rsid w:val="0075051B"/>
    <w:rsid w:val="007506F8"/>
    <w:rsid w:val="00751D08"/>
    <w:rsid w:val="00752FBE"/>
    <w:rsid w:val="0075529E"/>
    <w:rsid w:val="007564C0"/>
    <w:rsid w:val="007573CA"/>
    <w:rsid w:val="00764881"/>
    <w:rsid w:val="0076540E"/>
    <w:rsid w:val="00765FB5"/>
    <w:rsid w:val="00767035"/>
    <w:rsid w:val="00771562"/>
    <w:rsid w:val="00771996"/>
    <w:rsid w:val="00771AC4"/>
    <w:rsid w:val="0077262D"/>
    <w:rsid w:val="00775A47"/>
    <w:rsid w:val="007762DE"/>
    <w:rsid w:val="0077735C"/>
    <w:rsid w:val="00777DF4"/>
    <w:rsid w:val="00783BF3"/>
    <w:rsid w:val="00784CFD"/>
    <w:rsid w:val="00786B32"/>
    <w:rsid w:val="00786BFC"/>
    <w:rsid w:val="00787A4F"/>
    <w:rsid w:val="00791332"/>
    <w:rsid w:val="00794140"/>
    <w:rsid w:val="00794A09"/>
    <w:rsid w:val="0079629B"/>
    <w:rsid w:val="00796B5B"/>
    <w:rsid w:val="007A2331"/>
    <w:rsid w:val="007A3CA5"/>
    <w:rsid w:val="007A4C64"/>
    <w:rsid w:val="007A5A25"/>
    <w:rsid w:val="007A638A"/>
    <w:rsid w:val="007A7C5B"/>
    <w:rsid w:val="007B7E97"/>
    <w:rsid w:val="007C30A7"/>
    <w:rsid w:val="007C35AD"/>
    <w:rsid w:val="007C444E"/>
    <w:rsid w:val="007C5350"/>
    <w:rsid w:val="007C558B"/>
    <w:rsid w:val="007C63D8"/>
    <w:rsid w:val="007C6529"/>
    <w:rsid w:val="007C65EC"/>
    <w:rsid w:val="007C7566"/>
    <w:rsid w:val="007D12CB"/>
    <w:rsid w:val="007D13A6"/>
    <w:rsid w:val="007D30A8"/>
    <w:rsid w:val="007D365B"/>
    <w:rsid w:val="007D3C18"/>
    <w:rsid w:val="007D3D84"/>
    <w:rsid w:val="007D6759"/>
    <w:rsid w:val="007D7072"/>
    <w:rsid w:val="007E3402"/>
    <w:rsid w:val="007E4E03"/>
    <w:rsid w:val="007E6667"/>
    <w:rsid w:val="007E7123"/>
    <w:rsid w:val="007E73A5"/>
    <w:rsid w:val="007E7639"/>
    <w:rsid w:val="007F0764"/>
    <w:rsid w:val="007F1CDA"/>
    <w:rsid w:val="007F4075"/>
    <w:rsid w:val="007F72DF"/>
    <w:rsid w:val="00800A01"/>
    <w:rsid w:val="00801D54"/>
    <w:rsid w:val="008024CF"/>
    <w:rsid w:val="00803DDF"/>
    <w:rsid w:val="008055D1"/>
    <w:rsid w:val="0081068D"/>
    <w:rsid w:val="00811932"/>
    <w:rsid w:val="008147BE"/>
    <w:rsid w:val="00814F80"/>
    <w:rsid w:val="0081544C"/>
    <w:rsid w:val="00816D13"/>
    <w:rsid w:val="008170B6"/>
    <w:rsid w:val="00822928"/>
    <w:rsid w:val="00823E8C"/>
    <w:rsid w:val="00830618"/>
    <w:rsid w:val="00830CB1"/>
    <w:rsid w:val="00831917"/>
    <w:rsid w:val="008334A5"/>
    <w:rsid w:val="00835910"/>
    <w:rsid w:val="00837666"/>
    <w:rsid w:val="00840CF0"/>
    <w:rsid w:val="00844A6A"/>
    <w:rsid w:val="008503D0"/>
    <w:rsid w:val="00850DBF"/>
    <w:rsid w:val="00853B36"/>
    <w:rsid w:val="008604B1"/>
    <w:rsid w:val="0086224E"/>
    <w:rsid w:val="00863BBB"/>
    <w:rsid w:val="00866CCA"/>
    <w:rsid w:val="00867889"/>
    <w:rsid w:val="0087074F"/>
    <w:rsid w:val="00870CCA"/>
    <w:rsid w:val="00882889"/>
    <w:rsid w:val="00884808"/>
    <w:rsid w:val="00891D6D"/>
    <w:rsid w:val="00893369"/>
    <w:rsid w:val="008948A8"/>
    <w:rsid w:val="00895C43"/>
    <w:rsid w:val="008A1F16"/>
    <w:rsid w:val="008A2005"/>
    <w:rsid w:val="008A338B"/>
    <w:rsid w:val="008A573C"/>
    <w:rsid w:val="008B045C"/>
    <w:rsid w:val="008B09F2"/>
    <w:rsid w:val="008B1C87"/>
    <w:rsid w:val="008B2AB4"/>
    <w:rsid w:val="008B2AE0"/>
    <w:rsid w:val="008B2B45"/>
    <w:rsid w:val="008B39ED"/>
    <w:rsid w:val="008B4ABE"/>
    <w:rsid w:val="008B573D"/>
    <w:rsid w:val="008B60A1"/>
    <w:rsid w:val="008B6CEE"/>
    <w:rsid w:val="008B6EFE"/>
    <w:rsid w:val="008B719D"/>
    <w:rsid w:val="008C0458"/>
    <w:rsid w:val="008C365F"/>
    <w:rsid w:val="008C692C"/>
    <w:rsid w:val="008D0922"/>
    <w:rsid w:val="008D16E0"/>
    <w:rsid w:val="008D23E2"/>
    <w:rsid w:val="008D2910"/>
    <w:rsid w:val="008D66EA"/>
    <w:rsid w:val="008E50D9"/>
    <w:rsid w:val="008E6719"/>
    <w:rsid w:val="008F2088"/>
    <w:rsid w:val="008F30E1"/>
    <w:rsid w:val="008F418A"/>
    <w:rsid w:val="008F5200"/>
    <w:rsid w:val="00906A13"/>
    <w:rsid w:val="00907F5D"/>
    <w:rsid w:val="00910209"/>
    <w:rsid w:val="00911620"/>
    <w:rsid w:val="00913652"/>
    <w:rsid w:val="00914FE2"/>
    <w:rsid w:val="00920074"/>
    <w:rsid w:val="009228B9"/>
    <w:rsid w:val="00925780"/>
    <w:rsid w:val="00926A4B"/>
    <w:rsid w:val="009303DE"/>
    <w:rsid w:val="00935ADA"/>
    <w:rsid w:val="00950EEE"/>
    <w:rsid w:val="00960A8F"/>
    <w:rsid w:val="00961799"/>
    <w:rsid w:val="00961976"/>
    <w:rsid w:val="00963A40"/>
    <w:rsid w:val="00964316"/>
    <w:rsid w:val="00966BBA"/>
    <w:rsid w:val="00966F30"/>
    <w:rsid w:val="0097235A"/>
    <w:rsid w:val="0097245B"/>
    <w:rsid w:val="00974F74"/>
    <w:rsid w:val="00975C63"/>
    <w:rsid w:val="009764B3"/>
    <w:rsid w:val="00977C29"/>
    <w:rsid w:val="00981EC5"/>
    <w:rsid w:val="00982240"/>
    <w:rsid w:val="00982C8F"/>
    <w:rsid w:val="00982CDC"/>
    <w:rsid w:val="00983D74"/>
    <w:rsid w:val="00983E01"/>
    <w:rsid w:val="009852C5"/>
    <w:rsid w:val="00987392"/>
    <w:rsid w:val="0099282D"/>
    <w:rsid w:val="009954BD"/>
    <w:rsid w:val="0099562A"/>
    <w:rsid w:val="009961FB"/>
    <w:rsid w:val="009964FF"/>
    <w:rsid w:val="009A2376"/>
    <w:rsid w:val="009A2789"/>
    <w:rsid w:val="009A2FE9"/>
    <w:rsid w:val="009A52DC"/>
    <w:rsid w:val="009A5979"/>
    <w:rsid w:val="009A7C33"/>
    <w:rsid w:val="009B23CC"/>
    <w:rsid w:val="009B57BE"/>
    <w:rsid w:val="009B57FB"/>
    <w:rsid w:val="009B6B49"/>
    <w:rsid w:val="009B793B"/>
    <w:rsid w:val="009C39D6"/>
    <w:rsid w:val="009C4FBF"/>
    <w:rsid w:val="009C6D09"/>
    <w:rsid w:val="009D5D28"/>
    <w:rsid w:val="009D7270"/>
    <w:rsid w:val="009E15C0"/>
    <w:rsid w:val="009E15ED"/>
    <w:rsid w:val="009E66FF"/>
    <w:rsid w:val="009E6F3E"/>
    <w:rsid w:val="009F0697"/>
    <w:rsid w:val="009F0DE3"/>
    <w:rsid w:val="00A00396"/>
    <w:rsid w:val="00A00468"/>
    <w:rsid w:val="00A0285C"/>
    <w:rsid w:val="00A05FD1"/>
    <w:rsid w:val="00A074AB"/>
    <w:rsid w:val="00A140EB"/>
    <w:rsid w:val="00A21CC1"/>
    <w:rsid w:val="00A234FC"/>
    <w:rsid w:val="00A24D5F"/>
    <w:rsid w:val="00A26F20"/>
    <w:rsid w:val="00A31B22"/>
    <w:rsid w:val="00A31BF9"/>
    <w:rsid w:val="00A337EB"/>
    <w:rsid w:val="00A41881"/>
    <w:rsid w:val="00A453CF"/>
    <w:rsid w:val="00A51461"/>
    <w:rsid w:val="00A52BC7"/>
    <w:rsid w:val="00A55780"/>
    <w:rsid w:val="00A5611E"/>
    <w:rsid w:val="00A5648E"/>
    <w:rsid w:val="00A5792C"/>
    <w:rsid w:val="00A6288A"/>
    <w:rsid w:val="00A62BB4"/>
    <w:rsid w:val="00A65931"/>
    <w:rsid w:val="00A6629E"/>
    <w:rsid w:val="00A70D47"/>
    <w:rsid w:val="00A7166A"/>
    <w:rsid w:val="00A7795D"/>
    <w:rsid w:val="00A816F3"/>
    <w:rsid w:val="00A81AF4"/>
    <w:rsid w:val="00A8348A"/>
    <w:rsid w:val="00A84FD7"/>
    <w:rsid w:val="00A853BC"/>
    <w:rsid w:val="00A87868"/>
    <w:rsid w:val="00A87ACA"/>
    <w:rsid w:val="00A87FB1"/>
    <w:rsid w:val="00A907B4"/>
    <w:rsid w:val="00A925D5"/>
    <w:rsid w:val="00A92C76"/>
    <w:rsid w:val="00A97EC9"/>
    <w:rsid w:val="00AA0074"/>
    <w:rsid w:val="00AA0C4F"/>
    <w:rsid w:val="00AA1980"/>
    <w:rsid w:val="00AA4847"/>
    <w:rsid w:val="00AA48F4"/>
    <w:rsid w:val="00AB0C79"/>
    <w:rsid w:val="00AB2126"/>
    <w:rsid w:val="00AB44A9"/>
    <w:rsid w:val="00AB7C2B"/>
    <w:rsid w:val="00AC27BC"/>
    <w:rsid w:val="00AC4C8D"/>
    <w:rsid w:val="00AC52B1"/>
    <w:rsid w:val="00AC6D4A"/>
    <w:rsid w:val="00AC7882"/>
    <w:rsid w:val="00AC7A22"/>
    <w:rsid w:val="00AD273C"/>
    <w:rsid w:val="00AD5BAC"/>
    <w:rsid w:val="00AD6D49"/>
    <w:rsid w:val="00AD7891"/>
    <w:rsid w:val="00AE03A8"/>
    <w:rsid w:val="00AE0915"/>
    <w:rsid w:val="00AE1FA1"/>
    <w:rsid w:val="00AE209C"/>
    <w:rsid w:val="00AE37E5"/>
    <w:rsid w:val="00AE3D20"/>
    <w:rsid w:val="00AE3EE5"/>
    <w:rsid w:val="00AE4198"/>
    <w:rsid w:val="00AE6A0D"/>
    <w:rsid w:val="00AE7DBE"/>
    <w:rsid w:val="00AF4E82"/>
    <w:rsid w:val="00AF6D21"/>
    <w:rsid w:val="00AF747D"/>
    <w:rsid w:val="00B02AB5"/>
    <w:rsid w:val="00B11FBE"/>
    <w:rsid w:val="00B13DF3"/>
    <w:rsid w:val="00B13FB0"/>
    <w:rsid w:val="00B142D8"/>
    <w:rsid w:val="00B14CD0"/>
    <w:rsid w:val="00B16220"/>
    <w:rsid w:val="00B20A00"/>
    <w:rsid w:val="00B25095"/>
    <w:rsid w:val="00B3431A"/>
    <w:rsid w:val="00B35351"/>
    <w:rsid w:val="00B4239D"/>
    <w:rsid w:val="00B44431"/>
    <w:rsid w:val="00B460AC"/>
    <w:rsid w:val="00B47C2C"/>
    <w:rsid w:val="00B50B78"/>
    <w:rsid w:val="00B53ADA"/>
    <w:rsid w:val="00B543EB"/>
    <w:rsid w:val="00B54581"/>
    <w:rsid w:val="00B55929"/>
    <w:rsid w:val="00B57043"/>
    <w:rsid w:val="00B636E7"/>
    <w:rsid w:val="00B64DA5"/>
    <w:rsid w:val="00B70B76"/>
    <w:rsid w:val="00B72381"/>
    <w:rsid w:val="00B7464E"/>
    <w:rsid w:val="00B76F60"/>
    <w:rsid w:val="00B80286"/>
    <w:rsid w:val="00B81289"/>
    <w:rsid w:val="00B9036D"/>
    <w:rsid w:val="00B911C2"/>
    <w:rsid w:val="00B917BC"/>
    <w:rsid w:val="00B92534"/>
    <w:rsid w:val="00B941D1"/>
    <w:rsid w:val="00B95237"/>
    <w:rsid w:val="00B97D9E"/>
    <w:rsid w:val="00BA1C7F"/>
    <w:rsid w:val="00BA213B"/>
    <w:rsid w:val="00BB0AFC"/>
    <w:rsid w:val="00BB0FB1"/>
    <w:rsid w:val="00BB3FB4"/>
    <w:rsid w:val="00BB51D2"/>
    <w:rsid w:val="00BC0F30"/>
    <w:rsid w:val="00BC2CCF"/>
    <w:rsid w:val="00BC7157"/>
    <w:rsid w:val="00BC74DD"/>
    <w:rsid w:val="00BD0091"/>
    <w:rsid w:val="00BD43D4"/>
    <w:rsid w:val="00BD443D"/>
    <w:rsid w:val="00BD5D80"/>
    <w:rsid w:val="00BD6D3B"/>
    <w:rsid w:val="00BE4110"/>
    <w:rsid w:val="00BE6AEA"/>
    <w:rsid w:val="00BE7560"/>
    <w:rsid w:val="00BF1560"/>
    <w:rsid w:val="00BF1958"/>
    <w:rsid w:val="00BF1B86"/>
    <w:rsid w:val="00BF2DC2"/>
    <w:rsid w:val="00BF3B6A"/>
    <w:rsid w:val="00C0012A"/>
    <w:rsid w:val="00C0012C"/>
    <w:rsid w:val="00C00EBB"/>
    <w:rsid w:val="00C03322"/>
    <w:rsid w:val="00C04297"/>
    <w:rsid w:val="00C05800"/>
    <w:rsid w:val="00C10DCD"/>
    <w:rsid w:val="00C10F72"/>
    <w:rsid w:val="00C119BB"/>
    <w:rsid w:val="00C12342"/>
    <w:rsid w:val="00C129B4"/>
    <w:rsid w:val="00C2040B"/>
    <w:rsid w:val="00C21386"/>
    <w:rsid w:val="00C216B0"/>
    <w:rsid w:val="00C2177A"/>
    <w:rsid w:val="00C231E7"/>
    <w:rsid w:val="00C235A9"/>
    <w:rsid w:val="00C259BF"/>
    <w:rsid w:val="00C30BEE"/>
    <w:rsid w:val="00C31571"/>
    <w:rsid w:val="00C35115"/>
    <w:rsid w:val="00C3572D"/>
    <w:rsid w:val="00C4211D"/>
    <w:rsid w:val="00C42282"/>
    <w:rsid w:val="00C446F7"/>
    <w:rsid w:val="00C447E1"/>
    <w:rsid w:val="00C44D49"/>
    <w:rsid w:val="00C45AB2"/>
    <w:rsid w:val="00C549C3"/>
    <w:rsid w:val="00C55CF7"/>
    <w:rsid w:val="00C66A2F"/>
    <w:rsid w:val="00C677A1"/>
    <w:rsid w:val="00C67B76"/>
    <w:rsid w:val="00C70144"/>
    <w:rsid w:val="00C71784"/>
    <w:rsid w:val="00C72D63"/>
    <w:rsid w:val="00C72E1A"/>
    <w:rsid w:val="00C745F2"/>
    <w:rsid w:val="00C77BE0"/>
    <w:rsid w:val="00C83620"/>
    <w:rsid w:val="00C83EB4"/>
    <w:rsid w:val="00C86674"/>
    <w:rsid w:val="00C95DB8"/>
    <w:rsid w:val="00CA1C43"/>
    <w:rsid w:val="00CA1D95"/>
    <w:rsid w:val="00CA2804"/>
    <w:rsid w:val="00CA28F8"/>
    <w:rsid w:val="00CA3E6C"/>
    <w:rsid w:val="00CA46AA"/>
    <w:rsid w:val="00CA6731"/>
    <w:rsid w:val="00CB05F8"/>
    <w:rsid w:val="00CB1B74"/>
    <w:rsid w:val="00CB3302"/>
    <w:rsid w:val="00CB36DE"/>
    <w:rsid w:val="00CB41CD"/>
    <w:rsid w:val="00CB589A"/>
    <w:rsid w:val="00CC0397"/>
    <w:rsid w:val="00CC467E"/>
    <w:rsid w:val="00CC60E9"/>
    <w:rsid w:val="00CC697A"/>
    <w:rsid w:val="00CC6FED"/>
    <w:rsid w:val="00CD4B74"/>
    <w:rsid w:val="00CD5370"/>
    <w:rsid w:val="00CE1B3E"/>
    <w:rsid w:val="00CE1C1E"/>
    <w:rsid w:val="00CE4788"/>
    <w:rsid w:val="00CE5054"/>
    <w:rsid w:val="00CE6F37"/>
    <w:rsid w:val="00CF1186"/>
    <w:rsid w:val="00CF3463"/>
    <w:rsid w:val="00CF35C3"/>
    <w:rsid w:val="00CF4DCD"/>
    <w:rsid w:val="00D0108E"/>
    <w:rsid w:val="00D107B0"/>
    <w:rsid w:val="00D115F1"/>
    <w:rsid w:val="00D121B0"/>
    <w:rsid w:val="00D121F9"/>
    <w:rsid w:val="00D12210"/>
    <w:rsid w:val="00D142F1"/>
    <w:rsid w:val="00D14EE2"/>
    <w:rsid w:val="00D1577A"/>
    <w:rsid w:val="00D1681F"/>
    <w:rsid w:val="00D16D18"/>
    <w:rsid w:val="00D210F6"/>
    <w:rsid w:val="00D22EA1"/>
    <w:rsid w:val="00D23506"/>
    <w:rsid w:val="00D23EEC"/>
    <w:rsid w:val="00D24479"/>
    <w:rsid w:val="00D25F69"/>
    <w:rsid w:val="00D2756E"/>
    <w:rsid w:val="00D3162F"/>
    <w:rsid w:val="00D35A30"/>
    <w:rsid w:val="00D40B96"/>
    <w:rsid w:val="00D433FF"/>
    <w:rsid w:val="00D44928"/>
    <w:rsid w:val="00D50BBB"/>
    <w:rsid w:val="00D51C3D"/>
    <w:rsid w:val="00D52F29"/>
    <w:rsid w:val="00D53817"/>
    <w:rsid w:val="00D54B05"/>
    <w:rsid w:val="00D57AE4"/>
    <w:rsid w:val="00D600C6"/>
    <w:rsid w:val="00D6229F"/>
    <w:rsid w:val="00D62BA5"/>
    <w:rsid w:val="00D70D1A"/>
    <w:rsid w:val="00D73A67"/>
    <w:rsid w:val="00D74E1A"/>
    <w:rsid w:val="00D75AE6"/>
    <w:rsid w:val="00D75E26"/>
    <w:rsid w:val="00D81EAF"/>
    <w:rsid w:val="00D918D8"/>
    <w:rsid w:val="00D9317A"/>
    <w:rsid w:val="00D96A44"/>
    <w:rsid w:val="00DA196E"/>
    <w:rsid w:val="00DA37C7"/>
    <w:rsid w:val="00DB1353"/>
    <w:rsid w:val="00DB19BB"/>
    <w:rsid w:val="00DB1E8B"/>
    <w:rsid w:val="00DB3A84"/>
    <w:rsid w:val="00DB585E"/>
    <w:rsid w:val="00DB627B"/>
    <w:rsid w:val="00DD667B"/>
    <w:rsid w:val="00DD738A"/>
    <w:rsid w:val="00DD7943"/>
    <w:rsid w:val="00DE07D7"/>
    <w:rsid w:val="00DE10D7"/>
    <w:rsid w:val="00DE183B"/>
    <w:rsid w:val="00DE31DF"/>
    <w:rsid w:val="00DE42E3"/>
    <w:rsid w:val="00DE54A7"/>
    <w:rsid w:val="00DE7BF8"/>
    <w:rsid w:val="00DF06C2"/>
    <w:rsid w:val="00DF15D0"/>
    <w:rsid w:val="00DF18CE"/>
    <w:rsid w:val="00DF1A04"/>
    <w:rsid w:val="00DF4FA0"/>
    <w:rsid w:val="00DF5E35"/>
    <w:rsid w:val="00DF6AD5"/>
    <w:rsid w:val="00DF6FC1"/>
    <w:rsid w:val="00DF7E40"/>
    <w:rsid w:val="00E03255"/>
    <w:rsid w:val="00E04B5B"/>
    <w:rsid w:val="00E05467"/>
    <w:rsid w:val="00E06606"/>
    <w:rsid w:val="00E06A8C"/>
    <w:rsid w:val="00E1013B"/>
    <w:rsid w:val="00E12AC8"/>
    <w:rsid w:val="00E143FA"/>
    <w:rsid w:val="00E1514F"/>
    <w:rsid w:val="00E25823"/>
    <w:rsid w:val="00E276D9"/>
    <w:rsid w:val="00E40776"/>
    <w:rsid w:val="00E43250"/>
    <w:rsid w:val="00E45987"/>
    <w:rsid w:val="00E47434"/>
    <w:rsid w:val="00E507D6"/>
    <w:rsid w:val="00E52836"/>
    <w:rsid w:val="00E54089"/>
    <w:rsid w:val="00E551D5"/>
    <w:rsid w:val="00E553D4"/>
    <w:rsid w:val="00E56609"/>
    <w:rsid w:val="00E61D88"/>
    <w:rsid w:val="00E61E28"/>
    <w:rsid w:val="00E63760"/>
    <w:rsid w:val="00E63BD0"/>
    <w:rsid w:val="00E6425A"/>
    <w:rsid w:val="00E64280"/>
    <w:rsid w:val="00E700A4"/>
    <w:rsid w:val="00E707C5"/>
    <w:rsid w:val="00E71F6C"/>
    <w:rsid w:val="00E73327"/>
    <w:rsid w:val="00E749D4"/>
    <w:rsid w:val="00E853DB"/>
    <w:rsid w:val="00E8657E"/>
    <w:rsid w:val="00E876CC"/>
    <w:rsid w:val="00E9175F"/>
    <w:rsid w:val="00E92D14"/>
    <w:rsid w:val="00E93D00"/>
    <w:rsid w:val="00E9605C"/>
    <w:rsid w:val="00EA110D"/>
    <w:rsid w:val="00EA5A8B"/>
    <w:rsid w:val="00EA5F70"/>
    <w:rsid w:val="00EA6696"/>
    <w:rsid w:val="00EA6E32"/>
    <w:rsid w:val="00EB1D26"/>
    <w:rsid w:val="00EB64C5"/>
    <w:rsid w:val="00EB66AD"/>
    <w:rsid w:val="00EC0751"/>
    <w:rsid w:val="00EC2BD5"/>
    <w:rsid w:val="00ED2DD7"/>
    <w:rsid w:val="00ED3066"/>
    <w:rsid w:val="00ED46DE"/>
    <w:rsid w:val="00ED73AD"/>
    <w:rsid w:val="00EE276C"/>
    <w:rsid w:val="00EE5875"/>
    <w:rsid w:val="00EE5D27"/>
    <w:rsid w:val="00EE7499"/>
    <w:rsid w:val="00EE7FF2"/>
    <w:rsid w:val="00EF1518"/>
    <w:rsid w:val="00EF18FE"/>
    <w:rsid w:val="00EF5588"/>
    <w:rsid w:val="00F039FF"/>
    <w:rsid w:val="00F043EF"/>
    <w:rsid w:val="00F04557"/>
    <w:rsid w:val="00F04862"/>
    <w:rsid w:val="00F05508"/>
    <w:rsid w:val="00F05E70"/>
    <w:rsid w:val="00F12492"/>
    <w:rsid w:val="00F12F60"/>
    <w:rsid w:val="00F136D8"/>
    <w:rsid w:val="00F164C4"/>
    <w:rsid w:val="00F16887"/>
    <w:rsid w:val="00F20988"/>
    <w:rsid w:val="00F219F9"/>
    <w:rsid w:val="00F2434E"/>
    <w:rsid w:val="00F250A9"/>
    <w:rsid w:val="00F27E08"/>
    <w:rsid w:val="00F30C66"/>
    <w:rsid w:val="00F3312D"/>
    <w:rsid w:val="00F338E2"/>
    <w:rsid w:val="00F33B6C"/>
    <w:rsid w:val="00F3483D"/>
    <w:rsid w:val="00F35BD8"/>
    <w:rsid w:val="00F36B32"/>
    <w:rsid w:val="00F4169E"/>
    <w:rsid w:val="00F44B7C"/>
    <w:rsid w:val="00F4798E"/>
    <w:rsid w:val="00F47BCB"/>
    <w:rsid w:val="00F5238F"/>
    <w:rsid w:val="00F529E9"/>
    <w:rsid w:val="00F5353F"/>
    <w:rsid w:val="00F549E3"/>
    <w:rsid w:val="00F56C3D"/>
    <w:rsid w:val="00F61B30"/>
    <w:rsid w:val="00F623C6"/>
    <w:rsid w:val="00F63007"/>
    <w:rsid w:val="00F631F5"/>
    <w:rsid w:val="00F65893"/>
    <w:rsid w:val="00F65F80"/>
    <w:rsid w:val="00F71B8E"/>
    <w:rsid w:val="00F72101"/>
    <w:rsid w:val="00F74116"/>
    <w:rsid w:val="00F7426E"/>
    <w:rsid w:val="00F74FB6"/>
    <w:rsid w:val="00F75D5E"/>
    <w:rsid w:val="00F76C91"/>
    <w:rsid w:val="00F801FD"/>
    <w:rsid w:val="00F8129C"/>
    <w:rsid w:val="00F819C8"/>
    <w:rsid w:val="00F83906"/>
    <w:rsid w:val="00F844D7"/>
    <w:rsid w:val="00F85955"/>
    <w:rsid w:val="00F87A46"/>
    <w:rsid w:val="00F922A4"/>
    <w:rsid w:val="00F92525"/>
    <w:rsid w:val="00F927D7"/>
    <w:rsid w:val="00F93AEF"/>
    <w:rsid w:val="00F93F50"/>
    <w:rsid w:val="00F95F1A"/>
    <w:rsid w:val="00FA09EB"/>
    <w:rsid w:val="00FA2A75"/>
    <w:rsid w:val="00FA6DC9"/>
    <w:rsid w:val="00FA7364"/>
    <w:rsid w:val="00FB3775"/>
    <w:rsid w:val="00FB6D9B"/>
    <w:rsid w:val="00FB6E3A"/>
    <w:rsid w:val="00FC0505"/>
    <w:rsid w:val="00FC230F"/>
    <w:rsid w:val="00FC287A"/>
    <w:rsid w:val="00FD19C9"/>
    <w:rsid w:val="00FD3DE8"/>
    <w:rsid w:val="00FD3F3C"/>
    <w:rsid w:val="00FD5E42"/>
    <w:rsid w:val="00FD65BC"/>
    <w:rsid w:val="00FD7B8F"/>
    <w:rsid w:val="00FE0EDA"/>
    <w:rsid w:val="00FE0EDE"/>
    <w:rsid w:val="00FE2CCA"/>
    <w:rsid w:val="00FE3838"/>
    <w:rsid w:val="00FE3850"/>
    <w:rsid w:val="00FE5567"/>
    <w:rsid w:val="00FF1BC5"/>
    <w:rsid w:val="00FF782D"/>
    <w:rsid w:val="0D3BB6D4"/>
    <w:rsid w:val="23AAFE5B"/>
    <w:rsid w:val="3923B7D1"/>
    <w:rsid w:val="3DA7E3C6"/>
    <w:rsid w:val="3EA72598"/>
    <w:rsid w:val="42D9D8C2"/>
    <w:rsid w:val="4B958E9F"/>
    <w:rsid w:val="4DBB081F"/>
    <w:rsid w:val="634D55EE"/>
    <w:rsid w:val="693BC786"/>
    <w:rsid w:val="6BEFDC47"/>
    <w:rsid w:val="711674E2"/>
    <w:rsid w:val="792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2DAAD"/>
  <w15:docId w15:val="{638ED58F-96DC-4BC9-A7E9-04F3172B6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6232E"/>
    <w:rPr>
      <w:rFonts w:ascii="Arial" w:hAnsi="Arial"/>
      <w:sz w:val="2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pecHeader" w:customStyle="1">
    <w:name w:val="Spec: Header"/>
    <w:basedOn w:val="Normal"/>
    <w:rsid w:val="00C00EBB"/>
    <w:pPr>
      <w:pBdr>
        <w:bottom w:val="single" w:color="auto" w:sz="4" w:space="1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SpecContactInfo" w:customStyle="1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styleId="SpecSectionend" w:customStyle="1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styleId="SpecSpecifierNotes" w:customStyle="1">
    <w:name w:val="Spec: Specifier Notes"/>
    <w:basedOn w:val="Normal"/>
    <w:rsid w:val="00071573"/>
    <w:pPr>
      <w:keepNext/>
      <w:keepLines/>
      <w:pBdr>
        <w:top w:val="single" w:color="auto" w:sz="8" w:space="4"/>
        <w:left w:val="single" w:color="auto" w:sz="8" w:space="4"/>
        <w:bottom w:val="single" w:color="auto" w:sz="8" w:space="4"/>
        <w:right w:val="single" w:color="auto" w:sz="8" w:space="4"/>
      </w:pBdr>
    </w:pPr>
  </w:style>
  <w:style w:type="paragraph" w:styleId="SpecHeading2Part1" w:customStyle="1">
    <w:name w:val="Spec: Heading 2 [Part 1]"/>
    <w:basedOn w:val="Normal"/>
    <w:next w:val="Normal"/>
    <w:rsid w:val="00CA6731"/>
    <w:pPr>
      <w:numPr>
        <w:ilvl w:val="1"/>
        <w:numId w:val="1"/>
      </w:numPr>
      <w:spacing w:before="500"/>
      <w:outlineLvl w:val="1"/>
    </w:pPr>
    <w:rPr>
      <w:b/>
    </w:rPr>
  </w:style>
  <w:style w:type="paragraph" w:styleId="SpecHeading311" w:customStyle="1">
    <w:name w:val="Spec: Heading 3 [1.1]"/>
    <w:basedOn w:val="Normal"/>
    <w:next w:val="Normal"/>
    <w:rsid w:val="00CA6731"/>
    <w:pPr>
      <w:keepNext/>
      <w:numPr>
        <w:ilvl w:val="2"/>
        <w:numId w:val="1"/>
      </w:numPr>
      <w:spacing w:before="250" w:after="250"/>
      <w:outlineLvl w:val="2"/>
    </w:pPr>
    <w:rPr>
      <w:b/>
    </w:rPr>
  </w:style>
  <w:style w:type="paragraph" w:styleId="SpecHeading4A" w:customStyle="1">
    <w:name w:val="Spec: Heading 4 [A.]"/>
    <w:basedOn w:val="Normal"/>
    <w:next w:val="Normal"/>
    <w:link w:val="SpecHeading4AChar"/>
    <w:rsid w:val="00CA6731"/>
    <w:pPr>
      <w:numPr>
        <w:ilvl w:val="3"/>
        <w:numId w:val="1"/>
      </w:numPr>
      <w:spacing w:before="250"/>
      <w:outlineLvl w:val="3"/>
    </w:pPr>
  </w:style>
  <w:style w:type="paragraph" w:styleId="SpecHeading51" w:customStyle="1">
    <w:name w:val="Spec: Heading 5 [1.]"/>
    <w:basedOn w:val="Normal"/>
    <w:next w:val="Normal"/>
    <w:link w:val="SpecHeading51Char"/>
    <w:rsid w:val="00CA6731"/>
    <w:pPr>
      <w:numPr>
        <w:ilvl w:val="4"/>
        <w:numId w:val="1"/>
      </w:numPr>
      <w:tabs>
        <w:tab w:val="left" w:pos="720"/>
      </w:tabs>
      <w:outlineLvl w:val="4"/>
    </w:pPr>
  </w:style>
  <w:style w:type="paragraph" w:styleId="SpecHeading6a" w:customStyle="1">
    <w:name w:val="Spec: Heading 6 [a.]"/>
    <w:basedOn w:val="Normal"/>
    <w:next w:val="Normal"/>
    <w:rsid w:val="00CA6731"/>
    <w:pPr>
      <w:numPr>
        <w:ilvl w:val="5"/>
        <w:numId w:val="1"/>
      </w:numPr>
      <w:outlineLvl w:val="5"/>
    </w:pPr>
  </w:style>
  <w:style w:type="paragraph" w:styleId="SpecHeading71" w:customStyle="1">
    <w:name w:val="Spec: Heading 7 [1)]"/>
    <w:basedOn w:val="Normal"/>
    <w:next w:val="Normal"/>
    <w:rsid w:val="00CA6731"/>
    <w:pPr>
      <w:numPr>
        <w:ilvl w:val="6"/>
        <w:numId w:val="1"/>
      </w:numPr>
    </w:pPr>
  </w:style>
  <w:style w:type="character" w:styleId="PageNumber">
    <w:name w:val="page number"/>
    <w:basedOn w:val="DefaultParagraphFont"/>
    <w:semiHidden/>
    <w:rsid w:val="00D433FF"/>
  </w:style>
  <w:style w:type="paragraph" w:styleId="SpecFooter" w:customStyle="1">
    <w:name w:val="Spec: Footer"/>
    <w:basedOn w:val="Normal"/>
    <w:rsid w:val="00C00EBB"/>
    <w:pPr>
      <w:tabs>
        <w:tab w:val="center" w:pos="5040"/>
      </w:tabs>
    </w:pPr>
  </w:style>
  <w:style w:type="paragraph" w:styleId="SpecSpecifierNotes0" w:customStyle="1">
    <w:name w:val="Spec:  Specifier Notes"/>
    <w:basedOn w:val="Normal"/>
    <w:rsid w:val="00840CF0"/>
    <w:pPr>
      <w:keepNext/>
      <w:keepLines/>
      <w:pBdr>
        <w:top w:val="single" w:color="auto" w:sz="8" w:space="4"/>
        <w:left w:val="single" w:color="auto" w:sz="8" w:space="4"/>
        <w:bottom w:val="single" w:color="auto" w:sz="8" w:space="4"/>
        <w:right w:val="single" w:color="auto" w:sz="8" w:space="4"/>
      </w:pBdr>
      <w:spacing w:before="250" w:after="250"/>
    </w:pPr>
  </w:style>
  <w:style w:type="character" w:styleId="SpecHeading4AChar" w:customStyle="1">
    <w:name w:val="Spec: Heading 4 [A.] Char"/>
    <w:link w:val="SpecHeading4A"/>
    <w:rsid w:val="00CA6731"/>
    <w:rPr>
      <w:rFonts w:ascii="Arial" w:hAnsi="Arial"/>
      <w:sz w:val="22"/>
      <w:szCs w:val="24"/>
    </w:rPr>
  </w:style>
  <w:style w:type="character" w:styleId="SpecHeading51Char" w:customStyle="1">
    <w:name w:val="Spec: Heading 5 [1.] Char"/>
    <w:link w:val="SpecHeading51"/>
    <w:rsid w:val="00CA6731"/>
    <w:rPr>
      <w:rFonts w:ascii="Arial" w:hAnsi="Arial"/>
      <w:sz w:val="22"/>
      <w:szCs w:val="24"/>
    </w:rPr>
  </w:style>
  <w:style w:type="paragraph" w:styleId="SpecSectiontitle" w:customStyle="1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styleId="SpecDocument" w:customStyle="1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styleId="SpecHeading1" w:customStyle="1">
    <w:name w:val="Spec: Heading 1"/>
    <w:basedOn w:val="Normal"/>
    <w:next w:val="Normal"/>
    <w:rsid w:val="00CA6731"/>
    <w:pPr>
      <w:numPr>
        <w:numId w:val="1"/>
      </w:numPr>
      <w:spacing w:before="500" w:after="250"/>
      <w:jc w:val="center"/>
      <w:outlineLvl w:val="0"/>
    </w:pPr>
    <w:rPr>
      <w:b/>
    </w:rPr>
  </w:style>
  <w:style w:type="paragraph" w:styleId="SpecHeading8a" w:customStyle="1">
    <w:name w:val="Spec: Heading 8[a)]"/>
    <w:basedOn w:val="Normal"/>
    <w:next w:val="Normal"/>
    <w:rsid w:val="00CA6731"/>
    <w:pPr>
      <w:numPr>
        <w:ilvl w:val="7"/>
        <w:numId w:val="1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8024C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02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bb@aaaa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metalera.com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://www.metalera.com" TargetMode="External" Id="R5102aa76d07d473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6-14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16BB0F9C4584A92791D814D4377F0" ma:contentTypeVersion="4" ma:contentTypeDescription="Create a new document." ma:contentTypeScope="" ma:versionID="023a75325add979207e625f015d2fea1">
  <xsd:schema xmlns:xsd="http://www.w3.org/2001/XMLSchema" xmlns:xs="http://www.w3.org/2001/XMLSchema" xmlns:p="http://schemas.microsoft.com/office/2006/metadata/properties" xmlns:ns2="6203a3b9-208f-456f-a041-6a4a8760c380" xmlns:ns3="eb2c96c3-fc99-47a2-a42f-88dd28e8bba7" xmlns:ns4="17071abd-824c-4d52-a97a-f5872672eb40" xmlns:ns5="5d8ea863-3dc5-48e7-baed-3d31b5c6fdbe" targetNamespace="http://schemas.microsoft.com/office/2006/metadata/properties" ma:root="true" ma:fieldsID="8129f0af5718b999dd31979802f2f3b3" ns2:_="" ns3:_="" ns4:_="" ns5:_="">
    <xsd:import namespace="6203a3b9-208f-456f-a041-6a4a8760c380"/>
    <xsd:import namespace="eb2c96c3-fc99-47a2-a42f-88dd28e8bba7"/>
    <xsd:import namespace="17071abd-824c-4d52-a97a-f5872672eb40"/>
    <xsd:import namespace="5d8ea863-3dc5-48e7-baed-3d31b5c6f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a3b9-208f-456f-a041-6a4a8760c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96c3-fc99-47a2-a42f-88dd28e8b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1abd-824c-4d52-a97a-f5872672eb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ea863-3dc5-48e7-baed-3d31b5c6fdb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76fe601-3fe4-4c71-8af4-95f5fcc8fba6}" ma:internalName="TaxCatchAll" ma:showField="CatchAllData" ma:web="5d8ea863-3dc5-48e7-baed-3d31b5c6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ea863-3dc5-48e7-baed-3d31b5c6fdbe" xsi:nil="true"/>
    <lcf76f155ced4ddcb4097134ff3c332f xmlns="17071abd-824c-4d52-a97a-f5872672eb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4E5E-2376-443D-B705-E53DEADF5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A891-0177-4643-8B75-5812E1E0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3a3b9-208f-456f-a041-6a4a8760c380"/>
    <ds:schemaRef ds:uri="eb2c96c3-fc99-47a2-a42f-88dd28e8bba7"/>
    <ds:schemaRef ds:uri="17071abd-824c-4d52-a97a-f5872672eb40"/>
    <ds:schemaRef ds:uri="5d8ea863-3dc5-48e7-baed-3d31b5c6f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B3FA-026D-4156-9AFA-C810DE4D1DEF}">
  <ds:schemaRefs>
    <ds:schemaRef ds:uri="http://schemas.microsoft.com/office/2006/metadata/properties"/>
    <ds:schemaRef ds:uri="http://schemas.microsoft.com/office/infopath/2007/PartnerControls"/>
    <ds:schemaRef ds:uri="5d8ea863-3dc5-48e7-baed-3d31b5c6fdbe"/>
    <ds:schemaRef ds:uri="17071abd-824c-4d52-a97a-f5872672eb40"/>
  </ds:schemaRefs>
</ds:datastoreItem>
</file>

<file path=customXml/itemProps4.xml><?xml version="1.0" encoding="utf-8"?>
<ds:datastoreItem xmlns:ds="http://schemas.openxmlformats.org/officeDocument/2006/customXml" ds:itemID="{7CE10B4D-FCBC-42A1-BBF2-A8A5B62FCD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Guide%20Spec%20Template%206-14-16.dotx</ap:Template>
  <ap:Application>Microsoft Word for the web</ap:Application>
  <ap:DocSecurity>0</ap:DocSecurity>
  <ap:ScaleCrop>false</ap:ScaleCrop>
  <ap:Company>Metal-Era,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Sloped Roof Ventilation</dc:title>
  <dc:subject>Guide Specification</dc:subject>
  <dc:creator>Gary Schuman</dc:creator>
  <cp:lastModifiedBy>Doxtator, Diana</cp:lastModifiedBy>
  <cp:revision>5</cp:revision>
  <cp:lastPrinted>2017-09-01T21:45:00Z</cp:lastPrinted>
  <dcterms:created xsi:type="dcterms:W3CDTF">2026-02-06T19:23:00Z</dcterms:created>
  <dcterms:modified xsi:type="dcterms:W3CDTF">2026-02-06T19:31:51Z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0x01010009216BB0F9C4584A92791D814D4377F0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